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9985" w:type="dxa"/>
        <w:tblLook w:val="04A0" w:firstRow="1" w:lastRow="0" w:firstColumn="1" w:lastColumn="0" w:noHBand="0" w:noVBand="1"/>
      </w:tblPr>
      <w:tblGrid>
        <w:gridCol w:w="985"/>
        <w:gridCol w:w="4140"/>
        <w:gridCol w:w="1358"/>
        <w:gridCol w:w="3502"/>
      </w:tblGrid>
      <w:tr w:rsidR="00170B6A" w:rsidRPr="00BB75EA" w14:paraId="6736EB72" w14:textId="77777777" w:rsidTr="00FD1B05">
        <w:tc>
          <w:tcPr>
            <w:tcW w:w="985" w:type="dxa"/>
          </w:tcPr>
          <w:p w14:paraId="4E97D4F1" w14:textId="77777777" w:rsidR="00170B6A" w:rsidRPr="00BB75EA" w:rsidRDefault="00BB75EA" w:rsidP="00700811">
            <w:pPr>
              <w:pStyle w:val="TableHeadings"/>
              <w:rPr>
                <w:rStyle w:val="Strong"/>
                <w:sz w:val="28"/>
                <w:szCs w:val="28"/>
              </w:rPr>
            </w:pPr>
            <w:r w:rsidRPr="00BB75EA">
              <w:rPr>
                <w:sz w:val="28"/>
                <w:szCs w:val="28"/>
              </w:rPr>
              <w:t>P/N</w:t>
            </w:r>
            <w:r w:rsidR="00170B6A" w:rsidRPr="00BB75EA">
              <w:rPr>
                <w:sz w:val="28"/>
                <w:szCs w:val="28"/>
              </w:rPr>
              <w:t xml:space="preserve"> #:</w:t>
            </w:r>
          </w:p>
        </w:tc>
        <w:sdt>
          <w:sdtPr>
            <w:rPr>
              <w:sz w:val="28"/>
              <w:szCs w:val="28"/>
            </w:rPr>
            <w:id w:val="-1700768884"/>
            <w:placeholder>
              <w:docPart w:val="C3B89E20ED104786AD810D6968EAF7E7"/>
            </w:placeholder>
            <w:text/>
          </w:sdtPr>
          <w:sdtEndPr/>
          <w:sdtContent>
            <w:tc>
              <w:tcPr>
                <w:tcW w:w="4140" w:type="dxa"/>
              </w:tcPr>
              <w:p w14:paraId="31D0FDF0" w14:textId="64A3E515" w:rsidR="00170B6A" w:rsidRPr="00BB75EA" w:rsidRDefault="00825B9B" w:rsidP="007F7B9B">
                <w:pPr>
                  <w:rPr>
                    <w:sz w:val="28"/>
                    <w:szCs w:val="28"/>
                  </w:rPr>
                </w:pPr>
                <w:r>
                  <w:rPr>
                    <w:sz w:val="28"/>
                    <w:szCs w:val="28"/>
                  </w:rPr>
                  <w:t>72854</w:t>
                </w:r>
              </w:p>
            </w:tc>
          </w:sdtContent>
        </w:sdt>
        <w:tc>
          <w:tcPr>
            <w:tcW w:w="1358" w:type="dxa"/>
          </w:tcPr>
          <w:p w14:paraId="39AAB89B" w14:textId="77777777" w:rsidR="00170B6A" w:rsidRPr="00BB75EA" w:rsidRDefault="00700811" w:rsidP="002452A7">
            <w:pPr>
              <w:pStyle w:val="TableHeadings"/>
              <w:jc w:val="right"/>
              <w:rPr>
                <w:rStyle w:val="Strong"/>
                <w:sz w:val="28"/>
                <w:szCs w:val="28"/>
              </w:rPr>
            </w:pPr>
            <w:r w:rsidRPr="00BB75EA">
              <w:rPr>
                <w:sz w:val="28"/>
                <w:szCs w:val="28"/>
              </w:rPr>
              <w:t>Effective</w:t>
            </w:r>
            <w:r w:rsidR="00170B6A" w:rsidRPr="00BB75EA">
              <w:rPr>
                <w:sz w:val="28"/>
                <w:szCs w:val="28"/>
              </w:rPr>
              <w:t xml:space="preserve"> Date:</w:t>
            </w:r>
          </w:p>
        </w:tc>
        <w:sdt>
          <w:sdtPr>
            <w:rPr>
              <w:sz w:val="28"/>
              <w:szCs w:val="28"/>
            </w:rPr>
            <w:alias w:val="Published Date"/>
            <w:tag w:val="Published Date"/>
            <w:id w:val="-1612198693"/>
            <w:placeholder>
              <w:docPart w:val="A13C434D9B3E44E8A8A09832634CF4A1"/>
            </w:placeholder>
            <w:date w:fullDate="2022-01-13T00:00:00Z">
              <w:dateFormat w:val="MMMM d, yyyy"/>
              <w:lid w:val="en-US"/>
              <w:storeMappedDataAs w:val="dateTime"/>
              <w:calendar w:val="gregorian"/>
            </w:date>
          </w:sdtPr>
          <w:sdtEndPr/>
          <w:sdtContent>
            <w:tc>
              <w:tcPr>
                <w:tcW w:w="3502" w:type="dxa"/>
              </w:tcPr>
              <w:p w14:paraId="6578D2AC" w14:textId="252F5B76" w:rsidR="00170B6A" w:rsidRPr="00BB75EA" w:rsidRDefault="00825B9B" w:rsidP="007F7B9B">
                <w:pPr>
                  <w:rPr>
                    <w:sz w:val="28"/>
                    <w:szCs w:val="28"/>
                  </w:rPr>
                </w:pPr>
                <w:r>
                  <w:rPr>
                    <w:sz w:val="28"/>
                    <w:szCs w:val="28"/>
                  </w:rPr>
                  <w:t>January 13, 2022</w:t>
                </w:r>
              </w:p>
            </w:tc>
          </w:sdtContent>
        </w:sdt>
      </w:tr>
      <w:tr w:rsidR="00A86F82" w:rsidRPr="00BB75EA" w14:paraId="79325A42" w14:textId="77777777" w:rsidTr="00FD1B05">
        <w:tc>
          <w:tcPr>
            <w:tcW w:w="985" w:type="dxa"/>
          </w:tcPr>
          <w:p w14:paraId="40F361E2" w14:textId="77777777" w:rsidR="00A86F82" w:rsidRPr="00BB75EA" w:rsidRDefault="00A86F82" w:rsidP="00F2577D">
            <w:pPr>
              <w:pStyle w:val="TableHeadings"/>
              <w:jc w:val="right"/>
              <w:rPr>
                <w:rStyle w:val="Strong"/>
                <w:sz w:val="28"/>
                <w:szCs w:val="28"/>
              </w:rPr>
            </w:pPr>
            <w:r w:rsidRPr="00BB75EA">
              <w:rPr>
                <w:sz w:val="28"/>
                <w:szCs w:val="28"/>
              </w:rPr>
              <w:t>Title:</w:t>
            </w:r>
          </w:p>
        </w:tc>
        <w:sdt>
          <w:sdtPr>
            <w:rPr>
              <w:sz w:val="28"/>
              <w:szCs w:val="28"/>
            </w:rPr>
            <w:alias w:val="ECO Title"/>
            <w:tag w:val="ECO Title"/>
            <w:id w:val="1835954858"/>
            <w:placeholder>
              <w:docPart w:val="7CA5F7318C36454CBAFA8CDD9FA5A04A"/>
            </w:placeholder>
            <w:text/>
          </w:sdtPr>
          <w:sdtEndPr/>
          <w:sdtContent>
            <w:tc>
              <w:tcPr>
                <w:tcW w:w="9000" w:type="dxa"/>
                <w:gridSpan w:val="3"/>
              </w:tcPr>
              <w:p w14:paraId="53FF0367" w14:textId="15B777DA" w:rsidR="00A86F82" w:rsidRPr="00BB75EA" w:rsidRDefault="00825B9B" w:rsidP="007F7B9B">
                <w:pPr>
                  <w:rPr>
                    <w:sz w:val="28"/>
                    <w:szCs w:val="28"/>
                  </w:rPr>
                </w:pPr>
                <w:r>
                  <w:rPr>
                    <w:sz w:val="28"/>
                    <w:szCs w:val="28"/>
                  </w:rPr>
                  <w:t xml:space="preserve">Temporary </w:t>
                </w:r>
                <w:r w:rsidR="004067D9">
                  <w:rPr>
                    <w:sz w:val="28"/>
                    <w:szCs w:val="28"/>
                  </w:rPr>
                  <w:t xml:space="preserve">thruster </w:t>
                </w:r>
                <w:r>
                  <w:rPr>
                    <w:sz w:val="28"/>
                    <w:szCs w:val="28"/>
                  </w:rPr>
                  <w:t>fill kit coupler</w:t>
                </w:r>
                <w:r w:rsidR="004067D9">
                  <w:rPr>
                    <w:sz w:val="28"/>
                    <w:szCs w:val="28"/>
                  </w:rPr>
                  <w:t xml:space="preserve"> replacement</w:t>
                </w:r>
              </w:p>
            </w:tc>
          </w:sdtContent>
        </w:sdt>
      </w:tr>
    </w:tbl>
    <w:p w14:paraId="1BBD9FFF" w14:textId="77777777" w:rsidR="00BB75EA" w:rsidRDefault="00BB75EA" w:rsidP="0086338B">
      <w:pPr>
        <w:pStyle w:val="Heading1"/>
      </w:pPr>
    </w:p>
    <w:p w14:paraId="54AFC397" w14:textId="7C20708E" w:rsidR="00215ABD" w:rsidRDefault="00EB7B89" w:rsidP="00215ABD">
      <w:pPr>
        <w:pStyle w:val="Heading2"/>
      </w:pPr>
      <w:r w:rsidRPr="00215ABD">
        <w:t>Purpose /</w:t>
      </w:r>
      <w:r w:rsidR="00215ABD">
        <w:t xml:space="preserve"> Summary</w:t>
      </w:r>
    </w:p>
    <w:p w14:paraId="038AFA57" w14:textId="39BC9A75" w:rsidR="00430C45" w:rsidRDefault="00825B9B" w:rsidP="00430C45">
      <w:pPr>
        <w:pStyle w:val="ListParagraph"/>
        <w:numPr>
          <w:ilvl w:val="0"/>
          <w:numId w:val="12"/>
        </w:numPr>
      </w:pPr>
      <w:r>
        <w:t xml:space="preserve">Pandemic related supply chain issues make 72854 unobtainable.  </w:t>
      </w:r>
      <w:r w:rsidR="00040E2F">
        <w:t>Temporarily</w:t>
      </w:r>
      <w:r>
        <w:t xml:space="preserve"> a different part will be used.</w:t>
      </w:r>
    </w:p>
    <w:p w14:paraId="688E3015" w14:textId="77777777" w:rsidR="00DE3449" w:rsidRDefault="00DE3449" w:rsidP="00DE3449">
      <w:pPr>
        <w:pStyle w:val="ListParagraph"/>
        <w:numPr>
          <w:ilvl w:val="0"/>
          <w:numId w:val="0"/>
        </w:numPr>
        <w:ind w:left="720"/>
      </w:pPr>
    </w:p>
    <w:p w14:paraId="21069105" w14:textId="77777777" w:rsidR="00B81C2A" w:rsidRDefault="0025273A" w:rsidP="00215ABD">
      <w:pPr>
        <w:pStyle w:val="Heading2"/>
      </w:pPr>
      <w:r>
        <w:t>Parts Affected</w:t>
      </w:r>
    </w:p>
    <w:tbl>
      <w:tblPr>
        <w:tblStyle w:val="TableGrid"/>
        <w:tblW w:w="999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703"/>
        <w:gridCol w:w="4777"/>
        <w:gridCol w:w="1080"/>
        <w:gridCol w:w="720"/>
        <w:gridCol w:w="900"/>
        <w:gridCol w:w="810"/>
      </w:tblGrid>
      <w:tr w:rsidR="007C2BE1" w14:paraId="6F230D71" w14:textId="77777777" w:rsidTr="0080694C">
        <w:trPr>
          <w:trHeight w:val="376"/>
        </w:trPr>
        <w:tc>
          <w:tcPr>
            <w:tcW w:w="1703" w:type="dxa"/>
            <w:shd w:val="clear" w:color="auto" w:fill="BFBFBF" w:themeFill="background1" w:themeFillShade="BF"/>
          </w:tcPr>
          <w:p w14:paraId="13F6368D" w14:textId="77777777" w:rsidR="007C2BE1" w:rsidRPr="004D5473" w:rsidRDefault="007C2BE1" w:rsidP="00FD1B05">
            <w:pPr>
              <w:pStyle w:val="TableHeadings"/>
              <w:jc w:val="center"/>
              <w:rPr>
                <w:rStyle w:val="Strong"/>
              </w:rPr>
            </w:pPr>
            <w:r w:rsidRPr="004D5473">
              <w:t>Part Number</w:t>
            </w:r>
          </w:p>
        </w:tc>
        <w:tc>
          <w:tcPr>
            <w:tcW w:w="4777" w:type="dxa"/>
            <w:shd w:val="clear" w:color="auto" w:fill="BFBFBF" w:themeFill="background1" w:themeFillShade="BF"/>
          </w:tcPr>
          <w:p w14:paraId="67976882" w14:textId="77777777" w:rsidR="007C2BE1" w:rsidRPr="004D5473" w:rsidRDefault="007C2BE1" w:rsidP="00FD1B05">
            <w:pPr>
              <w:pStyle w:val="TableHeadings"/>
              <w:jc w:val="center"/>
              <w:rPr>
                <w:rStyle w:val="Strong"/>
              </w:rPr>
            </w:pPr>
            <w:r>
              <w:t>Notes</w:t>
            </w:r>
          </w:p>
        </w:tc>
        <w:tc>
          <w:tcPr>
            <w:tcW w:w="1080" w:type="dxa"/>
            <w:shd w:val="clear" w:color="auto" w:fill="BFBFBF" w:themeFill="background1" w:themeFillShade="BF"/>
          </w:tcPr>
          <w:p w14:paraId="3691204A" w14:textId="77777777" w:rsidR="007C2BE1" w:rsidRPr="00C53F8F" w:rsidRDefault="007C2BE1" w:rsidP="00FD1B05">
            <w:pPr>
              <w:pStyle w:val="TableHeadings"/>
              <w:jc w:val="center"/>
              <w:rPr>
                <w:rStyle w:val="Strong"/>
                <w:sz w:val="16"/>
                <w:szCs w:val="16"/>
              </w:rPr>
            </w:pPr>
            <w:r w:rsidRPr="00C53F8F">
              <w:rPr>
                <w:sz w:val="16"/>
                <w:szCs w:val="16"/>
              </w:rPr>
              <w:t>Removed</w:t>
            </w:r>
          </w:p>
        </w:tc>
        <w:tc>
          <w:tcPr>
            <w:tcW w:w="720" w:type="dxa"/>
            <w:shd w:val="clear" w:color="auto" w:fill="BFBFBF" w:themeFill="background1" w:themeFillShade="BF"/>
          </w:tcPr>
          <w:p w14:paraId="78908149" w14:textId="77777777" w:rsidR="007C2BE1" w:rsidRPr="00C53F8F" w:rsidRDefault="007C2BE1" w:rsidP="00FD1B05">
            <w:pPr>
              <w:pStyle w:val="TableHeadings"/>
              <w:jc w:val="center"/>
              <w:rPr>
                <w:rStyle w:val="Strong"/>
                <w:sz w:val="16"/>
                <w:szCs w:val="16"/>
              </w:rPr>
            </w:pPr>
            <w:r w:rsidRPr="00C53F8F">
              <w:rPr>
                <w:sz w:val="16"/>
                <w:szCs w:val="16"/>
              </w:rPr>
              <w:t>Added</w:t>
            </w:r>
          </w:p>
        </w:tc>
        <w:tc>
          <w:tcPr>
            <w:tcW w:w="900" w:type="dxa"/>
            <w:shd w:val="clear" w:color="auto" w:fill="BFBFBF" w:themeFill="background1" w:themeFillShade="BF"/>
          </w:tcPr>
          <w:p w14:paraId="5ABCB585" w14:textId="77777777" w:rsidR="007C2BE1" w:rsidRPr="00C53F8F" w:rsidRDefault="007C2BE1" w:rsidP="00FD1B05">
            <w:pPr>
              <w:pStyle w:val="TableHeadings"/>
              <w:jc w:val="center"/>
              <w:rPr>
                <w:sz w:val="16"/>
                <w:szCs w:val="16"/>
              </w:rPr>
            </w:pPr>
            <w:r w:rsidRPr="00C53F8F">
              <w:rPr>
                <w:sz w:val="16"/>
                <w:szCs w:val="16"/>
              </w:rPr>
              <w:t>Modified</w:t>
            </w:r>
          </w:p>
        </w:tc>
        <w:tc>
          <w:tcPr>
            <w:tcW w:w="810" w:type="dxa"/>
            <w:shd w:val="clear" w:color="auto" w:fill="BFBFBF" w:themeFill="background1" w:themeFillShade="BF"/>
          </w:tcPr>
          <w:p w14:paraId="148C8DA7" w14:textId="77777777" w:rsidR="007C2BE1" w:rsidRPr="007C2BE1" w:rsidRDefault="007C2BE1" w:rsidP="00FD1B05">
            <w:pPr>
              <w:pStyle w:val="TableHeadings"/>
              <w:jc w:val="center"/>
              <w:rPr>
                <w:rStyle w:val="Strong"/>
                <w:b/>
                <w:sz w:val="16"/>
                <w:szCs w:val="16"/>
              </w:rPr>
            </w:pPr>
            <w:r w:rsidRPr="007C2BE1">
              <w:rPr>
                <w:rStyle w:val="Strong"/>
                <w:b/>
                <w:sz w:val="16"/>
                <w:szCs w:val="16"/>
              </w:rPr>
              <w:t>REV</w:t>
            </w:r>
          </w:p>
        </w:tc>
      </w:tr>
      <w:tr w:rsidR="0015203A" w14:paraId="4E745AC6" w14:textId="77777777" w:rsidTr="0080694C">
        <w:trPr>
          <w:trHeight w:val="242"/>
        </w:trPr>
        <w:tc>
          <w:tcPr>
            <w:tcW w:w="1703" w:type="dxa"/>
            <w:vAlign w:val="center"/>
          </w:tcPr>
          <w:p w14:paraId="19013AE6" w14:textId="7F4991C9" w:rsidR="0015203A" w:rsidRDefault="00825B9B" w:rsidP="0015203A">
            <w:pPr>
              <w:jc w:val="center"/>
            </w:pPr>
            <w:r>
              <w:t>51465K161</w:t>
            </w:r>
          </w:p>
        </w:tc>
        <w:tc>
          <w:tcPr>
            <w:tcW w:w="4777" w:type="dxa"/>
          </w:tcPr>
          <w:p w14:paraId="5F3D463F" w14:textId="2E33C8C8" w:rsidR="0015203A" w:rsidRDefault="00825B9B" w:rsidP="0015203A">
            <w:pPr>
              <w:jc w:val="left"/>
            </w:pPr>
            <w:proofErr w:type="spellStart"/>
            <w:r>
              <w:t>Mcmaster</w:t>
            </w:r>
            <w:proofErr w:type="spellEnd"/>
            <w:r>
              <w:t xml:space="preserve"> part for coupler</w:t>
            </w:r>
          </w:p>
        </w:tc>
        <w:sdt>
          <w:sdtPr>
            <w:id w:val="12685846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80" w:type="dxa"/>
                <w:vAlign w:val="center"/>
              </w:tcPr>
              <w:p w14:paraId="4CBCBDAC" w14:textId="49D10F07" w:rsidR="0015203A" w:rsidRDefault="001453B0" w:rsidP="0015203A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-562871646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20" w:type="dxa"/>
                <w:vAlign w:val="center"/>
              </w:tcPr>
              <w:p w14:paraId="7FC540B4" w14:textId="6158AB96" w:rsidR="0015203A" w:rsidRDefault="00825B9B" w:rsidP="0015203A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☒</w:t>
                </w:r>
              </w:p>
            </w:tc>
          </w:sdtContent>
        </w:sdt>
        <w:sdt>
          <w:sdtPr>
            <w:id w:val="-17679902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00" w:type="dxa"/>
                <w:vAlign w:val="center"/>
              </w:tcPr>
              <w:p w14:paraId="4D5035B2" w14:textId="7AB057F9" w:rsidR="0015203A" w:rsidRDefault="00825B9B" w:rsidP="0015203A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810" w:type="dxa"/>
            <w:vAlign w:val="center"/>
          </w:tcPr>
          <w:p w14:paraId="1928D4B1" w14:textId="5DE047F3" w:rsidR="0015203A" w:rsidRDefault="0090325D" w:rsidP="0015203A">
            <w:pPr>
              <w:jc w:val="center"/>
            </w:pPr>
            <w:r>
              <w:t>COTS</w:t>
            </w:r>
          </w:p>
        </w:tc>
      </w:tr>
      <w:tr w:rsidR="001453B0" w14:paraId="3401309A" w14:textId="77777777" w:rsidTr="0080694C">
        <w:trPr>
          <w:trHeight w:val="242"/>
        </w:trPr>
        <w:tc>
          <w:tcPr>
            <w:tcW w:w="1703" w:type="dxa"/>
            <w:vAlign w:val="center"/>
          </w:tcPr>
          <w:p w14:paraId="1455824F" w14:textId="54134D5E" w:rsidR="001453B0" w:rsidRDefault="0090325D" w:rsidP="001453B0">
            <w:pPr>
              <w:jc w:val="center"/>
            </w:pPr>
            <w:r>
              <w:t>9452K15</w:t>
            </w:r>
          </w:p>
        </w:tc>
        <w:tc>
          <w:tcPr>
            <w:tcW w:w="4777" w:type="dxa"/>
          </w:tcPr>
          <w:p w14:paraId="2F74BD22" w14:textId="254F439C" w:rsidR="001453B0" w:rsidRDefault="0090325D" w:rsidP="001453B0">
            <w:pPr>
              <w:jc w:val="left"/>
            </w:pPr>
            <w:r>
              <w:t>Required O-ring</w:t>
            </w:r>
          </w:p>
        </w:tc>
        <w:sdt>
          <w:sdtPr>
            <w:id w:val="-38055403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80" w:type="dxa"/>
                <w:vAlign w:val="center"/>
              </w:tcPr>
              <w:p w14:paraId="2C889BAE" w14:textId="4252AE8A" w:rsidR="001453B0" w:rsidRDefault="001453B0" w:rsidP="001453B0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1483041273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20" w:type="dxa"/>
                <w:vAlign w:val="center"/>
              </w:tcPr>
              <w:p w14:paraId="0FC927A3" w14:textId="31FED620" w:rsidR="001453B0" w:rsidRDefault="00825B9B" w:rsidP="001453B0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☒</w:t>
                </w:r>
              </w:p>
            </w:tc>
          </w:sdtContent>
        </w:sdt>
        <w:sdt>
          <w:sdtPr>
            <w:id w:val="-11301584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00" w:type="dxa"/>
                <w:vAlign w:val="center"/>
              </w:tcPr>
              <w:p w14:paraId="330243A3" w14:textId="4F5D740B" w:rsidR="001453B0" w:rsidRDefault="0090325D" w:rsidP="001453B0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810" w:type="dxa"/>
            <w:vAlign w:val="center"/>
          </w:tcPr>
          <w:p w14:paraId="78E994DF" w14:textId="48D0DC01" w:rsidR="001453B0" w:rsidRDefault="0090325D" w:rsidP="001453B0">
            <w:pPr>
              <w:jc w:val="center"/>
            </w:pPr>
            <w:r>
              <w:t>COTS</w:t>
            </w:r>
          </w:p>
        </w:tc>
      </w:tr>
      <w:tr w:rsidR="001453B0" w14:paraId="65B0616A" w14:textId="77777777" w:rsidTr="0080694C">
        <w:trPr>
          <w:trHeight w:val="242"/>
        </w:trPr>
        <w:tc>
          <w:tcPr>
            <w:tcW w:w="1703" w:type="dxa"/>
            <w:vAlign w:val="center"/>
          </w:tcPr>
          <w:p w14:paraId="1B0382F6" w14:textId="0A8E724C" w:rsidR="001453B0" w:rsidRDefault="0090325D" w:rsidP="001453B0">
            <w:pPr>
              <w:jc w:val="center"/>
            </w:pPr>
            <w:r>
              <w:t>72854</w:t>
            </w:r>
          </w:p>
        </w:tc>
        <w:tc>
          <w:tcPr>
            <w:tcW w:w="4777" w:type="dxa"/>
          </w:tcPr>
          <w:p w14:paraId="70C3DC39" w14:textId="50A5DF78" w:rsidR="001453B0" w:rsidRDefault="0090325D" w:rsidP="001453B0">
            <w:pPr>
              <w:jc w:val="left"/>
            </w:pPr>
            <w:r>
              <w:t>Unobtainable Nylon Coupler</w:t>
            </w:r>
          </w:p>
        </w:tc>
        <w:sdt>
          <w:sdtPr>
            <w:id w:val="1926529411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80" w:type="dxa"/>
                <w:vAlign w:val="center"/>
              </w:tcPr>
              <w:p w14:paraId="24E47424" w14:textId="4DC69AC0" w:rsidR="001453B0" w:rsidRDefault="001453B0" w:rsidP="001453B0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☒</w:t>
                </w:r>
              </w:p>
            </w:tc>
          </w:sdtContent>
        </w:sdt>
        <w:sdt>
          <w:sdtPr>
            <w:id w:val="5259470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20" w:type="dxa"/>
                <w:vAlign w:val="center"/>
              </w:tcPr>
              <w:p w14:paraId="6B483F40" w14:textId="51BF7D22" w:rsidR="001453B0" w:rsidRDefault="001453B0" w:rsidP="001453B0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19525044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00" w:type="dxa"/>
                <w:vAlign w:val="center"/>
              </w:tcPr>
              <w:p w14:paraId="4DAF609A" w14:textId="35893512" w:rsidR="001453B0" w:rsidRDefault="001453B0" w:rsidP="001453B0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810" w:type="dxa"/>
            <w:vAlign w:val="center"/>
          </w:tcPr>
          <w:p w14:paraId="5C19D294" w14:textId="108DB73A" w:rsidR="001453B0" w:rsidRDefault="0090325D" w:rsidP="001453B0">
            <w:pPr>
              <w:jc w:val="center"/>
            </w:pPr>
            <w:r>
              <w:t>COTS</w:t>
            </w:r>
          </w:p>
        </w:tc>
      </w:tr>
    </w:tbl>
    <w:p w14:paraId="38CA0A18" w14:textId="77777777" w:rsidR="007C2BE1" w:rsidRPr="00215ABD" w:rsidRDefault="007C2BE1" w:rsidP="00215ABD"/>
    <w:p w14:paraId="39F1FBE8" w14:textId="77777777" w:rsidR="00493168" w:rsidRPr="00215ABD" w:rsidRDefault="00D67864" w:rsidP="00215ABD">
      <w:pPr>
        <w:pStyle w:val="Heading2"/>
      </w:pPr>
      <w:r w:rsidRPr="00215ABD">
        <w:rPr>
          <w:rStyle w:val="Heading2Char"/>
          <w:b/>
          <w:bCs/>
        </w:rPr>
        <w:t>Detail</w:t>
      </w:r>
    </w:p>
    <w:sdt>
      <w:sdtPr>
        <w:alias w:val="Details"/>
        <w:tag w:val="Details"/>
        <w:id w:val="135080344"/>
        <w:placeholder>
          <w:docPart w:val="C3B89E20ED104786AD810D6968EAF7E7"/>
        </w:placeholder>
      </w:sdtPr>
      <w:sdtEndPr/>
      <w:sdtContent>
        <w:p w14:paraId="6867328C" w14:textId="77777777" w:rsidR="00317C2F" w:rsidRDefault="0090325D" w:rsidP="0090325D">
          <w:pPr>
            <w:pStyle w:val="EntryText"/>
          </w:pPr>
          <w:r>
            <w:t>The nylon coupler is unavailable with extremely long lead</w:t>
          </w:r>
          <w:r w:rsidR="00317C2F">
            <w:t xml:space="preserve"> </w:t>
          </w:r>
          <w:r>
            <w:t xml:space="preserve">times.   </w:t>
          </w:r>
        </w:p>
        <w:p w14:paraId="74E7F308" w14:textId="77777777" w:rsidR="00317C2F" w:rsidRDefault="00317C2F" w:rsidP="0090325D">
          <w:pPr>
            <w:pStyle w:val="EntryText"/>
          </w:pPr>
        </w:p>
        <w:p w14:paraId="60E9D7BF" w14:textId="5A0B0C69" w:rsidR="00630052" w:rsidRDefault="0090325D" w:rsidP="0090325D">
          <w:pPr>
            <w:pStyle w:val="EntryText"/>
          </w:pPr>
          <w:r>
            <w:t>In place of this couple a more expensive brass</w:t>
          </w:r>
          <w:r w:rsidR="00630052">
            <w:t xml:space="preserve"> coupler [51465K161] can be used</w:t>
          </w:r>
          <w:r w:rsidR="00317C2F">
            <w:t xml:space="preserve"> as a cross</w:t>
          </w:r>
          <w:r w:rsidR="00630052">
            <w:t xml:space="preserve">.  The brass coupler requires the use of an </w:t>
          </w:r>
          <w:proofErr w:type="spellStart"/>
          <w:r w:rsidR="00630052">
            <w:t>o-ring</w:t>
          </w:r>
          <w:proofErr w:type="spellEnd"/>
          <w:r w:rsidR="00630052">
            <w:t xml:space="preserve"> [9452K15] to ensure fitment.</w:t>
          </w:r>
        </w:p>
        <w:p w14:paraId="47A78D44" w14:textId="77777777" w:rsidR="00630052" w:rsidRDefault="00630052" w:rsidP="0090325D">
          <w:pPr>
            <w:pStyle w:val="EntryText"/>
          </w:pPr>
        </w:p>
        <w:p w14:paraId="1359CE2C" w14:textId="7EF0E3E0" w:rsidR="008E51AD" w:rsidRPr="008E51AD" w:rsidRDefault="00630052" w:rsidP="0090325D">
          <w:pPr>
            <w:pStyle w:val="EntryText"/>
          </w:pPr>
          <w:r>
            <w:t>Since this is</w:t>
          </w:r>
          <w:r w:rsidR="00317C2F">
            <w:t xml:space="preserve"> a temporary situation, and</w:t>
          </w:r>
          <w:r>
            <w:t xml:space="preserve"> these are COTS hardware (consumables) no</w:t>
          </w:r>
          <w:r w:rsidR="00317C2F">
            <w:t>n</w:t>
          </w:r>
          <w:r>
            <w:t xml:space="preserve"> stocking parts no adjust</w:t>
          </w:r>
          <w:r w:rsidR="00317C2F">
            <w:t>ment to the BOM or WI will be done at this time.   We will re-evaluate if the supply situation for the as designed part does not improve.</w:t>
          </w:r>
        </w:p>
      </w:sdtContent>
    </w:sdt>
    <w:p w14:paraId="77472E1F" w14:textId="77777777" w:rsidR="00215ABD" w:rsidRDefault="00215ABD">
      <w:pPr>
        <w:spacing w:line="276" w:lineRule="auto"/>
        <w:jc w:val="left"/>
      </w:pPr>
    </w:p>
    <w:p w14:paraId="00C147B0" w14:textId="77777777" w:rsidR="00A17D35" w:rsidRPr="00215ABD" w:rsidRDefault="00A17D35" w:rsidP="00A17D35">
      <w:pPr>
        <w:pStyle w:val="Heading2"/>
      </w:pPr>
      <w:r>
        <w:rPr>
          <w:rStyle w:val="Heading2Char"/>
          <w:b/>
          <w:bCs/>
        </w:rPr>
        <w:t>Disposition of Material</w:t>
      </w:r>
    </w:p>
    <w:sdt>
      <w:sdtPr>
        <w:alias w:val="Details"/>
        <w:tag w:val="Details"/>
        <w:id w:val="433252270"/>
        <w:placeholder>
          <w:docPart w:val="A526895C91A3405ABFDDF824A12EE475"/>
        </w:placeholder>
      </w:sdtPr>
      <w:sdtEndPr/>
      <w:sdtContent>
        <w:sdt>
          <w:sdtPr>
            <w:alias w:val="Details"/>
            <w:tag w:val="Details"/>
            <w:id w:val="1948038863"/>
            <w:placeholder>
              <w:docPart w:val="AAF4B1F34FCE41AD98B55A1B791A3813"/>
            </w:placeholder>
          </w:sdtPr>
          <w:sdtEndPr/>
          <w:sdtContent>
            <w:p w14:paraId="378F4FB7" w14:textId="09024297" w:rsidR="00A502E2" w:rsidRDefault="0090325D" w:rsidP="00A502E2">
              <w:pPr>
                <w:pStyle w:val="EntryText"/>
                <w:numPr>
                  <w:ilvl w:val="0"/>
                  <w:numId w:val="11"/>
                </w:numPr>
              </w:pPr>
              <w:r>
                <w:t>Use temporary parts until nylon couplers are available again.</w:t>
              </w:r>
            </w:p>
            <w:p w14:paraId="065AE50C" w14:textId="50B27A8E" w:rsidR="0025273A" w:rsidRDefault="000108A6" w:rsidP="00956564">
              <w:pPr>
                <w:pStyle w:val="EntryText"/>
              </w:pPr>
            </w:p>
          </w:sdtContent>
        </w:sdt>
      </w:sdtContent>
    </w:sdt>
    <w:p w14:paraId="6811BCC9" w14:textId="77777777" w:rsidR="00493168" w:rsidRDefault="00D67864" w:rsidP="00215ABD">
      <w:pPr>
        <w:pStyle w:val="Heading2"/>
      </w:pPr>
      <w:r>
        <w:t>Action Item</w:t>
      </w:r>
      <w:r w:rsidR="00215ABD">
        <w:t>s</w:t>
      </w:r>
    </w:p>
    <w:tbl>
      <w:tblPr>
        <w:tblStyle w:val="TableGrid"/>
        <w:tblW w:w="9985" w:type="dxa"/>
        <w:tblLook w:val="04A0" w:firstRow="1" w:lastRow="0" w:firstColumn="1" w:lastColumn="0" w:noHBand="0" w:noVBand="1"/>
      </w:tblPr>
      <w:tblGrid>
        <w:gridCol w:w="6295"/>
        <w:gridCol w:w="1760"/>
        <w:gridCol w:w="1930"/>
      </w:tblGrid>
      <w:tr w:rsidR="00F15793" w:rsidRPr="00D67864" w14:paraId="34BEC1E5" w14:textId="77777777" w:rsidTr="00FD1B05">
        <w:trPr>
          <w:trHeight w:val="422"/>
        </w:trPr>
        <w:tc>
          <w:tcPr>
            <w:tcW w:w="6295" w:type="dxa"/>
            <w:shd w:val="clear" w:color="auto" w:fill="BFBFBF" w:themeFill="background1" w:themeFillShade="BF"/>
          </w:tcPr>
          <w:p w14:paraId="0B844ECA" w14:textId="77777777" w:rsidR="00F15793" w:rsidRPr="00D67864" w:rsidRDefault="00F15793" w:rsidP="00FD1B05">
            <w:pPr>
              <w:jc w:val="center"/>
              <w:rPr>
                <w:b/>
              </w:rPr>
            </w:pPr>
            <w:r w:rsidRPr="00D67864">
              <w:rPr>
                <w:b/>
              </w:rPr>
              <w:t>Action</w:t>
            </w:r>
          </w:p>
        </w:tc>
        <w:tc>
          <w:tcPr>
            <w:tcW w:w="1760" w:type="dxa"/>
            <w:shd w:val="clear" w:color="auto" w:fill="BFBFBF" w:themeFill="background1" w:themeFillShade="BF"/>
          </w:tcPr>
          <w:p w14:paraId="6DCF5C6B" w14:textId="77777777" w:rsidR="00F15793" w:rsidRPr="00D67864" w:rsidRDefault="00F15793" w:rsidP="00FD1B05">
            <w:pPr>
              <w:jc w:val="center"/>
              <w:rPr>
                <w:b/>
              </w:rPr>
            </w:pPr>
            <w:r w:rsidRPr="00D67864">
              <w:rPr>
                <w:b/>
              </w:rPr>
              <w:t>Department</w:t>
            </w:r>
          </w:p>
        </w:tc>
        <w:tc>
          <w:tcPr>
            <w:tcW w:w="1930" w:type="dxa"/>
            <w:shd w:val="clear" w:color="auto" w:fill="BFBFBF" w:themeFill="background1" w:themeFillShade="BF"/>
          </w:tcPr>
          <w:p w14:paraId="47196830" w14:textId="77777777" w:rsidR="00F15793" w:rsidRPr="00D67864" w:rsidRDefault="00F15793" w:rsidP="00FD1B05">
            <w:pPr>
              <w:jc w:val="center"/>
              <w:rPr>
                <w:b/>
                <w:color w:val="000000" w:themeColor="text1"/>
              </w:rPr>
            </w:pPr>
            <w:r w:rsidRPr="00D67864">
              <w:rPr>
                <w:b/>
              </w:rPr>
              <w:t>Acknowledge</w:t>
            </w:r>
            <w:r w:rsidR="00D67864">
              <w:rPr>
                <w:b/>
              </w:rPr>
              <w:t>ment Initials</w:t>
            </w:r>
          </w:p>
        </w:tc>
      </w:tr>
      <w:tr w:rsidR="00602192" w14:paraId="49688087" w14:textId="77777777" w:rsidTr="00FD1B05">
        <w:trPr>
          <w:trHeight w:val="399"/>
        </w:trPr>
        <w:tc>
          <w:tcPr>
            <w:tcW w:w="6295" w:type="dxa"/>
          </w:tcPr>
          <w:p w14:paraId="15508052" w14:textId="03E776D1" w:rsidR="00602192" w:rsidRDefault="0090325D" w:rsidP="00F15793">
            <w:r>
              <w:t>Train production</w:t>
            </w:r>
          </w:p>
        </w:tc>
        <w:tc>
          <w:tcPr>
            <w:tcW w:w="1760" w:type="dxa"/>
          </w:tcPr>
          <w:p w14:paraId="4C57758C" w14:textId="50B53D1D" w:rsidR="00602192" w:rsidRDefault="00602192" w:rsidP="00F15793">
            <w:r>
              <w:t>Engineering</w:t>
            </w:r>
          </w:p>
        </w:tc>
        <w:tc>
          <w:tcPr>
            <w:tcW w:w="1930" w:type="dxa"/>
          </w:tcPr>
          <w:p w14:paraId="524558B2" w14:textId="37DFA72A" w:rsidR="00602192" w:rsidRDefault="0090325D" w:rsidP="00F15793">
            <w:proofErr w:type="spellStart"/>
            <w:r>
              <w:t>aeg</w:t>
            </w:r>
            <w:proofErr w:type="spellEnd"/>
          </w:p>
        </w:tc>
      </w:tr>
      <w:tr w:rsidR="00602192" w14:paraId="23194C27" w14:textId="77777777" w:rsidTr="00FD1B05">
        <w:trPr>
          <w:trHeight w:val="399"/>
        </w:trPr>
        <w:tc>
          <w:tcPr>
            <w:tcW w:w="6295" w:type="dxa"/>
          </w:tcPr>
          <w:p w14:paraId="56867EA8" w14:textId="6BAED8E6" w:rsidR="00602192" w:rsidRDefault="0090325D" w:rsidP="00F15793">
            <w:r>
              <w:t>Purchase temporary parts as needed</w:t>
            </w:r>
          </w:p>
        </w:tc>
        <w:tc>
          <w:tcPr>
            <w:tcW w:w="1760" w:type="dxa"/>
          </w:tcPr>
          <w:p w14:paraId="00B5C695" w14:textId="70735DEF" w:rsidR="00602192" w:rsidRDefault="00602192" w:rsidP="00F15793">
            <w:r>
              <w:t>Purchasing</w:t>
            </w:r>
          </w:p>
        </w:tc>
        <w:tc>
          <w:tcPr>
            <w:tcW w:w="1930" w:type="dxa"/>
          </w:tcPr>
          <w:p w14:paraId="588FE38C" w14:textId="39DEF0FC" w:rsidR="00602192" w:rsidRDefault="0090325D" w:rsidP="00F15793">
            <w:r>
              <w:t>RM</w:t>
            </w:r>
          </w:p>
        </w:tc>
      </w:tr>
    </w:tbl>
    <w:p w14:paraId="7B5C1EF5" w14:textId="77777777" w:rsidR="0025273A" w:rsidRPr="0025273A" w:rsidRDefault="0025273A" w:rsidP="0025273A"/>
    <w:p w14:paraId="181C9B30" w14:textId="77777777" w:rsidR="00A33736" w:rsidRPr="00A33736" w:rsidRDefault="0086338B" w:rsidP="00A33736">
      <w:pPr>
        <w:pStyle w:val="Heading2"/>
      </w:pPr>
      <w:r>
        <w:lastRenderedPageBreak/>
        <w:t>Modified</w:t>
      </w:r>
      <w:r w:rsidR="00D67864">
        <w:t xml:space="preserve"> </w:t>
      </w:r>
      <w:r w:rsidR="00700811">
        <w:t xml:space="preserve">/ Referenced </w:t>
      </w:r>
      <w:r w:rsidR="00D67864">
        <w:t>Document</w:t>
      </w:r>
      <w:r w:rsidR="00700811">
        <w:t>s</w:t>
      </w:r>
      <w:r w:rsidR="00493168">
        <w:t>:</w:t>
      </w:r>
    </w:p>
    <w:tbl>
      <w:tblPr>
        <w:tblW w:w="534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45"/>
        <w:gridCol w:w="2341"/>
      </w:tblGrid>
      <w:tr w:rsidR="00A33736" w:rsidRPr="00A00248" w14:paraId="5F304029" w14:textId="77777777" w:rsidTr="00FD1B05">
        <w:trPr>
          <w:cantSplit/>
          <w:tblHeader/>
        </w:trPr>
        <w:tc>
          <w:tcPr>
            <w:tcW w:w="3828" w:type="pct"/>
            <w:shd w:val="clear" w:color="000000" w:fill="D9D9D9"/>
            <w:hideMark/>
          </w:tcPr>
          <w:p w14:paraId="1C7A2F6C" w14:textId="77777777" w:rsidR="00A33736" w:rsidRPr="00A00248" w:rsidRDefault="00A33736" w:rsidP="00F24473">
            <w:pPr>
              <w:pStyle w:val="TableTitle"/>
            </w:pPr>
            <w:r>
              <w:t>Document</w:t>
            </w:r>
          </w:p>
        </w:tc>
        <w:tc>
          <w:tcPr>
            <w:tcW w:w="1172" w:type="pct"/>
            <w:shd w:val="clear" w:color="000000" w:fill="D9D9D9"/>
            <w:noWrap/>
            <w:hideMark/>
          </w:tcPr>
          <w:p w14:paraId="1679F171" w14:textId="77777777" w:rsidR="00A33736" w:rsidRPr="00A00248" w:rsidRDefault="00BC6D5D" w:rsidP="00F24473">
            <w:pPr>
              <w:pStyle w:val="TableTitle"/>
            </w:pPr>
            <w:r>
              <w:t xml:space="preserve">Current </w:t>
            </w:r>
            <w:r w:rsidR="00A33736">
              <w:t>Revision</w:t>
            </w:r>
          </w:p>
        </w:tc>
      </w:tr>
      <w:tr w:rsidR="00A33736" w:rsidRPr="00C934E1" w14:paraId="33B22E41" w14:textId="77777777" w:rsidTr="0090325D">
        <w:trPr>
          <w:cantSplit/>
          <w:trHeight w:val="144"/>
        </w:trPr>
        <w:tc>
          <w:tcPr>
            <w:tcW w:w="3828" w:type="pct"/>
            <w:shd w:val="clear" w:color="auto" w:fill="auto"/>
            <w:vAlign w:val="center"/>
          </w:tcPr>
          <w:p w14:paraId="591A4301" w14:textId="7F570268" w:rsidR="00A33736" w:rsidRPr="00C934E1" w:rsidRDefault="00A33736" w:rsidP="00C934E1">
            <w:pPr>
              <w:pStyle w:val="TableText"/>
              <w:jc w:val="left"/>
              <w:rPr>
                <w:rFonts w:asciiTheme="minorHAnsi" w:hAnsiTheme="minorHAnsi"/>
                <w:sz w:val="22"/>
              </w:rPr>
            </w:pPr>
          </w:p>
        </w:tc>
        <w:tc>
          <w:tcPr>
            <w:tcW w:w="1172" w:type="pct"/>
            <w:shd w:val="clear" w:color="auto" w:fill="auto"/>
            <w:noWrap/>
            <w:vAlign w:val="center"/>
          </w:tcPr>
          <w:p w14:paraId="5F895C98" w14:textId="3500EB7E" w:rsidR="00A33736" w:rsidRPr="00C934E1" w:rsidRDefault="00A33736" w:rsidP="00C934E1">
            <w:pPr>
              <w:pStyle w:val="TableText"/>
              <w:jc w:val="left"/>
              <w:rPr>
                <w:rFonts w:asciiTheme="minorHAnsi" w:hAnsiTheme="minorHAnsi"/>
                <w:sz w:val="22"/>
              </w:rPr>
            </w:pPr>
          </w:p>
        </w:tc>
      </w:tr>
      <w:tr w:rsidR="007960B5" w:rsidRPr="00C934E1" w14:paraId="10FF9BFE" w14:textId="77777777" w:rsidTr="00FD1B05">
        <w:trPr>
          <w:cantSplit/>
          <w:trHeight w:val="144"/>
        </w:trPr>
        <w:tc>
          <w:tcPr>
            <w:tcW w:w="3828" w:type="pct"/>
            <w:shd w:val="clear" w:color="auto" w:fill="auto"/>
            <w:vAlign w:val="center"/>
          </w:tcPr>
          <w:p w14:paraId="2780FE6E" w14:textId="6929C088" w:rsidR="007960B5" w:rsidRDefault="007960B5" w:rsidP="00C934E1">
            <w:pPr>
              <w:pStyle w:val="TableText"/>
              <w:jc w:val="left"/>
              <w:rPr>
                <w:rFonts w:asciiTheme="minorHAnsi" w:hAnsiTheme="minorHAnsi"/>
                <w:sz w:val="22"/>
              </w:rPr>
            </w:pPr>
          </w:p>
        </w:tc>
        <w:tc>
          <w:tcPr>
            <w:tcW w:w="1172" w:type="pct"/>
            <w:shd w:val="clear" w:color="auto" w:fill="auto"/>
            <w:noWrap/>
            <w:vAlign w:val="center"/>
          </w:tcPr>
          <w:p w14:paraId="1AAD9A27" w14:textId="4804547B" w:rsidR="007960B5" w:rsidRPr="007960B5" w:rsidRDefault="007960B5" w:rsidP="00C934E1">
            <w:pPr>
              <w:pStyle w:val="TableText"/>
              <w:jc w:val="left"/>
              <w:rPr>
                <w:rFonts w:asciiTheme="minorHAnsi" w:hAnsiTheme="minorHAnsi"/>
                <w:bCs/>
                <w:sz w:val="22"/>
              </w:rPr>
            </w:pPr>
          </w:p>
        </w:tc>
      </w:tr>
    </w:tbl>
    <w:p w14:paraId="3D4F1E37" w14:textId="77777777" w:rsidR="00493168" w:rsidRDefault="00493168" w:rsidP="00493168"/>
    <w:p w14:paraId="1F46FEB9" w14:textId="77777777" w:rsidR="00BB75EA" w:rsidRDefault="00BB75EA" w:rsidP="00BB75EA">
      <w:pPr>
        <w:pStyle w:val="Heading2"/>
      </w:pPr>
      <w:r w:rsidRPr="00215ABD">
        <w:t>Revision History</w:t>
      </w:r>
    </w:p>
    <w:tbl>
      <w:tblPr>
        <w:tblW w:w="534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5"/>
        <w:gridCol w:w="1981"/>
        <w:gridCol w:w="4949"/>
        <w:gridCol w:w="1891"/>
      </w:tblGrid>
      <w:tr w:rsidR="00BB75EA" w:rsidRPr="00B87714" w14:paraId="31BCF762" w14:textId="77777777" w:rsidTr="00FD1B05">
        <w:tc>
          <w:tcPr>
            <w:tcW w:w="583" w:type="pct"/>
            <w:shd w:val="clear" w:color="auto" w:fill="auto"/>
          </w:tcPr>
          <w:p w14:paraId="01A6B16A" w14:textId="77777777" w:rsidR="00BB75EA" w:rsidRPr="00BD3385" w:rsidRDefault="00BB75EA" w:rsidP="00E043FA">
            <w:pPr>
              <w:keepNext/>
              <w:keepLines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BD3385">
              <w:rPr>
                <w:rFonts w:ascii="Calibri" w:eastAsia="Calibri" w:hAnsi="Calibri"/>
                <w:b/>
                <w:sz w:val="16"/>
                <w:szCs w:val="16"/>
              </w:rPr>
              <w:t>Date Revised</w:t>
            </w:r>
            <w:r w:rsidRPr="00BD3385">
              <w:rPr>
                <w:rFonts w:ascii="Calibri" w:eastAsia="Calibri" w:hAnsi="Calibri"/>
                <w:b/>
                <w:sz w:val="16"/>
                <w:szCs w:val="16"/>
              </w:rPr>
              <w:br/>
              <w:t>(mm-dd-</w:t>
            </w:r>
            <w:proofErr w:type="spellStart"/>
            <w:r w:rsidRPr="00BD3385">
              <w:rPr>
                <w:rFonts w:ascii="Calibri" w:eastAsia="Calibri" w:hAnsi="Calibri"/>
                <w:b/>
                <w:sz w:val="16"/>
                <w:szCs w:val="16"/>
              </w:rPr>
              <w:t>yyyy</w:t>
            </w:r>
            <w:proofErr w:type="spellEnd"/>
            <w:r w:rsidRPr="00BD3385">
              <w:rPr>
                <w:rFonts w:ascii="Calibri" w:eastAsia="Calibri" w:hAnsi="Calibri"/>
                <w:b/>
                <w:sz w:val="16"/>
                <w:szCs w:val="16"/>
              </w:rPr>
              <w:t>)</w:t>
            </w:r>
          </w:p>
        </w:tc>
        <w:tc>
          <w:tcPr>
            <w:tcW w:w="992" w:type="pct"/>
            <w:shd w:val="clear" w:color="auto" w:fill="auto"/>
          </w:tcPr>
          <w:p w14:paraId="72F0D771" w14:textId="77777777" w:rsidR="00BB75EA" w:rsidRPr="00BD3385" w:rsidRDefault="00BB75EA" w:rsidP="00E043FA">
            <w:pPr>
              <w:keepNext/>
              <w:keepLines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BD3385">
              <w:rPr>
                <w:rFonts w:ascii="Calibri" w:eastAsia="Calibri" w:hAnsi="Calibri"/>
                <w:b/>
                <w:sz w:val="16"/>
                <w:szCs w:val="16"/>
              </w:rPr>
              <w:t>Location of Change (section, paragraph no., step no., etc.)</w:t>
            </w:r>
          </w:p>
        </w:tc>
        <w:tc>
          <w:tcPr>
            <w:tcW w:w="2478" w:type="pct"/>
            <w:shd w:val="clear" w:color="auto" w:fill="auto"/>
          </w:tcPr>
          <w:p w14:paraId="1C860323" w14:textId="77777777" w:rsidR="00BB75EA" w:rsidRPr="00BD3385" w:rsidRDefault="00BB75EA" w:rsidP="00E043FA">
            <w:pPr>
              <w:keepNext/>
              <w:keepLines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BD3385">
              <w:rPr>
                <w:rFonts w:ascii="Calibri" w:eastAsia="Calibri" w:hAnsi="Calibri"/>
                <w:b/>
                <w:sz w:val="16"/>
                <w:szCs w:val="16"/>
              </w:rPr>
              <w:t>Description of Change Made</w:t>
            </w:r>
          </w:p>
        </w:tc>
        <w:tc>
          <w:tcPr>
            <w:tcW w:w="947" w:type="pct"/>
            <w:shd w:val="clear" w:color="auto" w:fill="auto"/>
          </w:tcPr>
          <w:p w14:paraId="5C33291C" w14:textId="77777777" w:rsidR="00BB75EA" w:rsidRPr="00BD3385" w:rsidRDefault="00BB75EA" w:rsidP="00E043FA">
            <w:pPr>
              <w:keepNext/>
              <w:keepLines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BD3385">
              <w:rPr>
                <w:rFonts w:ascii="Calibri" w:eastAsia="Calibri" w:hAnsi="Calibri"/>
                <w:b/>
                <w:sz w:val="16"/>
                <w:szCs w:val="16"/>
              </w:rPr>
              <w:t>Name of Person making the Change</w:t>
            </w:r>
          </w:p>
        </w:tc>
      </w:tr>
      <w:tr w:rsidR="00BB75EA" w:rsidRPr="00B87714" w14:paraId="47437FD4" w14:textId="77777777" w:rsidTr="00FD1B05">
        <w:tc>
          <w:tcPr>
            <w:tcW w:w="583" w:type="pct"/>
            <w:shd w:val="clear" w:color="auto" w:fill="auto"/>
          </w:tcPr>
          <w:p w14:paraId="396B26C5" w14:textId="5006C70D" w:rsidR="00BB75EA" w:rsidRPr="00B87714" w:rsidRDefault="0090325D" w:rsidP="00E043FA">
            <w:pPr>
              <w:keepNext/>
              <w:keepLines/>
              <w:jc w:val="center"/>
              <w:rPr>
                <w:rFonts w:ascii="Calibri" w:eastAsia="Calibri" w:hAnsi="Calibri"/>
                <w:sz w:val="16"/>
                <w:szCs w:val="16"/>
              </w:rPr>
            </w:pPr>
            <w:r>
              <w:rPr>
                <w:rFonts w:ascii="Calibri" w:eastAsia="Calibri" w:hAnsi="Calibri"/>
                <w:sz w:val="16"/>
                <w:szCs w:val="16"/>
              </w:rPr>
              <w:t>3/29/2022</w:t>
            </w:r>
          </w:p>
        </w:tc>
        <w:tc>
          <w:tcPr>
            <w:tcW w:w="992" w:type="pct"/>
            <w:shd w:val="clear" w:color="auto" w:fill="auto"/>
          </w:tcPr>
          <w:p w14:paraId="5EBB27EF" w14:textId="4B3ECC69" w:rsidR="00BB75EA" w:rsidRPr="00B87714" w:rsidRDefault="001453B0" w:rsidP="00E043FA">
            <w:pPr>
              <w:keepNext/>
              <w:keepLines/>
              <w:jc w:val="center"/>
              <w:rPr>
                <w:rFonts w:ascii="Calibri" w:eastAsia="Calibri" w:hAnsi="Calibri"/>
                <w:sz w:val="16"/>
                <w:szCs w:val="16"/>
              </w:rPr>
            </w:pPr>
            <w:r>
              <w:rPr>
                <w:rFonts w:ascii="Calibri" w:eastAsia="Calibri" w:hAnsi="Calibri"/>
                <w:sz w:val="16"/>
                <w:szCs w:val="16"/>
              </w:rPr>
              <w:t>All</w:t>
            </w:r>
          </w:p>
        </w:tc>
        <w:tc>
          <w:tcPr>
            <w:tcW w:w="2478" w:type="pct"/>
            <w:shd w:val="clear" w:color="auto" w:fill="auto"/>
          </w:tcPr>
          <w:p w14:paraId="4CF7E9E5" w14:textId="7D37FA45" w:rsidR="00BB75EA" w:rsidRPr="00B87714" w:rsidRDefault="001453B0" w:rsidP="00E043FA">
            <w:pPr>
              <w:keepNext/>
              <w:keepLines/>
              <w:jc w:val="center"/>
              <w:rPr>
                <w:rFonts w:ascii="Calibri" w:eastAsia="Calibri" w:hAnsi="Calibri"/>
                <w:sz w:val="16"/>
                <w:szCs w:val="16"/>
              </w:rPr>
            </w:pPr>
            <w:r>
              <w:rPr>
                <w:rFonts w:ascii="Calibri" w:eastAsia="Calibri" w:hAnsi="Calibri"/>
                <w:sz w:val="16"/>
                <w:szCs w:val="16"/>
              </w:rPr>
              <w:t>Init</w:t>
            </w:r>
          </w:p>
        </w:tc>
        <w:tc>
          <w:tcPr>
            <w:tcW w:w="947" w:type="pct"/>
            <w:shd w:val="clear" w:color="auto" w:fill="auto"/>
          </w:tcPr>
          <w:p w14:paraId="5DD4C983" w14:textId="006B9037" w:rsidR="00BB75EA" w:rsidRPr="00B87714" w:rsidRDefault="0090325D" w:rsidP="0090325D">
            <w:pPr>
              <w:keepNext/>
              <w:keepLines/>
              <w:tabs>
                <w:tab w:val="left" w:pos="660"/>
                <w:tab w:val="center" w:pos="837"/>
              </w:tabs>
              <w:jc w:val="left"/>
              <w:rPr>
                <w:rFonts w:ascii="Calibri" w:eastAsia="Calibri" w:hAnsi="Calibri"/>
                <w:sz w:val="16"/>
                <w:szCs w:val="16"/>
              </w:rPr>
            </w:pPr>
            <w:r>
              <w:rPr>
                <w:rFonts w:ascii="Calibri" w:eastAsia="Calibri" w:hAnsi="Calibri"/>
                <w:sz w:val="16"/>
                <w:szCs w:val="16"/>
              </w:rPr>
              <w:tab/>
            </w:r>
            <w:proofErr w:type="spellStart"/>
            <w:r>
              <w:rPr>
                <w:rFonts w:ascii="Calibri" w:eastAsia="Calibri" w:hAnsi="Calibri"/>
                <w:sz w:val="16"/>
                <w:szCs w:val="16"/>
              </w:rPr>
              <w:t>aeg</w:t>
            </w:r>
            <w:proofErr w:type="spellEnd"/>
          </w:p>
        </w:tc>
      </w:tr>
      <w:tr w:rsidR="00BB75EA" w:rsidRPr="00B87714" w14:paraId="5EBC8B96" w14:textId="77777777" w:rsidTr="00FD1B05">
        <w:tc>
          <w:tcPr>
            <w:tcW w:w="583" w:type="pct"/>
            <w:shd w:val="clear" w:color="auto" w:fill="auto"/>
          </w:tcPr>
          <w:p w14:paraId="038BCEAC" w14:textId="77777777" w:rsidR="00BB75EA" w:rsidRPr="00B87714" w:rsidRDefault="00BB75EA" w:rsidP="00E043FA">
            <w:pPr>
              <w:keepNext/>
              <w:keepLines/>
              <w:jc w:val="center"/>
              <w:rPr>
                <w:rFonts w:ascii="Calibri" w:eastAsia="Calibri" w:hAnsi="Calibri"/>
                <w:sz w:val="16"/>
                <w:szCs w:val="16"/>
              </w:rPr>
            </w:pPr>
          </w:p>
        </w:tc>
        <w:tc>
          <w:tcPr>
            <w:tcW w:w="992" w:type="pct"/>
            <w:shd w:val="clear" w:color="auto" w:fill="auto"/>
          </w:tcPr>
          <w:p w14:paraId="25844A1E" w14:textId="77777777" w:rsidR="00BB75EA" w:rsidRPr="00B87714" w:rsidRDefault="00BB75EA" w:rsidP="00E043FA">
            <w:pPr>
              <w:keepNext/>
              <w:keepLines/>
              <w:jc w:val="center"/>
              <w:rPr>
                <w:rFonts w:ascii="Calibri" w:eastAsia="Calibri" w:hAnsi="Calibri"/>
                <w:sz w:val="16"/>
                <w:szCs w:val="16"/>
              </w:rPr>
            </w:pPr>
          </w:p>
        </w:tc>
        <w:tc>
          <w:tcPr>
            <w:tcW w:w="2478" w:type="pct"/>
            <w:shd w:val="clear" w:color="auto" w:fill="auto"/>
          </w:tcPr>
          <w:p w14:paraId="5F1C2C20" w14:textId="77777777" w:rsidR="00BB75EA" w:rsidRPr="00B87714" w:rsidRDefault="00BB75EA" w:rsidP="00E043FA">
            <w:pPr>
              <w:keepNext/>
              <w:keepLines/>
              <w:jc w:val="center"/>
              <w:rPr>
                <w:rFonts w:ascii="Calibri" w:eastAsia="Calibri" w:hAnsi="Calibri"/>
                <w:sz w:val="16"/>
                <w:szCs w:val="16"/>
              </w:rPr>
            </w:pPr>
          </w:p>
        </w:tc>
        <w:tc>
          <w:tcPr>
            <w:tcW w:w="947" w:type="pct"/>
            <w:shd w:val="clear" w:color="auto" w:fill="auto"/>
          </w:tcPr>
          <w:p w14:paraId="56D5AF8D" w14:textId="77777777" w:rsidR="00BB75EA" w:rsidRPr="00B87714" w:rsidRDefault="00BB75EA" w:rsidP="00E043FA">
            <w:pPr>
              <w:keepNext/>
              <w:keepLines/>
              <w:jc w:val="center"/>
              <w:rPr>
                <w:rFonts w:ascii="Calibri" w:eastAsia="Calibri" w:hAnsi="Calibri"/>
                <w:sz w:val="16"/>
                <w:szCs w:val="16"/>
              </w:rPr>
            </w:pPr>
          </w:p>
        </w:tc>
      </w:tr>
      <w:tr w:rsidR="00BB75EA" w:rsidRPr="00B87714" w14:paraId="5762B630" w14:textId="77777777" w:rsidTr="00FD1B05">
        <w:tc>
          <w:tcPr>
            <w:tcW w:w="583" w:type="pct"/>
            <w:shd w:val="clear" w:color="auto" w:fill="auto"/>
          </w:tcPr>
          <w:p w14:paraId="0243F1C2" w14:textId="77777777" w:rsidR="00BB75EA" w:rsidRPr="00B87714" w:rsidRDefault="00BB75EA" w:rsidP="00E043FA">
            <w:pPr>
              <w:keepNext/>
              <w:keepLines/>
              <w:jc w:val="center"/>
              <w:rPr>
                <w:rFonts w:ascii="Calibri" w:eastAsia="Calibri" w:hAnsi="Calibri"/>
                <w:sz w:val="16"/>
                <w:szCs w:val="16"/>
              </w:rPr>
            </w:pPr>
          </w:p>
        </w:tc>
        <w:tc>
          <w:tcPr>
            <w:tcW w:w="992" w:type="pct"/>
            <w:shd w:val="clear" w:color="auto" w:fill="auto"/>
          </w:tcPr>
          <w:p w14:paraId="039E410C" w14:textId="77777777" w:rsidR="00BB75EA" w:rsidRPr="00B87714" w:rsidRDefault="00BB75EA" w:rsidP="00E043FA">
            <w:pPr>
              <w:keepNext/>
              <w:keepLines/>
              <w:jc w:val="center"/>
              <w:rPr>
                <w:rFonts w:ascii="Calibri" w:eastAsia="Calibri" w:hAnsi="Calibri"/>
                <w:sz w:val="16"/>
                <w:szCs w:val="16"/>
              </w:rPr>
            </w:pPr>
          </w:p>
        </w:tc>
        <w:tc>
          <w:tcPr>
            <w:tcW w:w="2478" w:type="pct"/>
            <w:shd w:val="clear" w:color="auto" w:fill="auto"/>
          </w:tcPr>
          <w:p w14:paraId="69322B39" w14:textId="77777777" w:rsidR="00BB75EA" w:rsidRPr="00B87714" w:rsidRDefault="00BB75EA" w:rsidP="00E043FA">
            <w:pPr>
              <w:keepNext/>
              <w:keepLines/>
              <w:jc w:val="center"/>
              <w:rPr>
                <w:rFonts w:ascii="Calibri" w:eastAsia="Calibri" w:hAnsi="Calibri"/>
                <w:sz w:val="16"/>
                <w:szCs w:val="16"/>
              </w:rPr>
            </w:pPr>
          </w:p>
        </w:tc>
        <w:tc>
          <w:tcPr>
            <w:tcW w:w="947" w:type="pct"/>
            <w:shd w:val="clear" w:color="auto" w:fill="auto"/>
          </w:tcPr>
          <w:p w14:paraId="44B10D94" w14:textId="77777777" w:rsidR="00BB75EA" w:rsidRPr="00B87714" w:rsidRDefault="00BB75EA" w:rsidP="00E043FA">
            <w:pPr>
              <w:keepNext/>
              <w:keepLines/>
              <w:jc w:val="center"/>
              <w:rPr>
                <w:rFonts w:ascii="Calibri" w:eastAsia="Calibri" w:hAnsi="Calibri"/>
                <w:sz w:val="16"/>
                <w:szCs w:val="16"/>
              </w:rPr>
            </w:pPr>
          </w:p>
        </w:tc>
      </w:tr>
    </w:tbl>
    <w:p w14:paraId="00F43DF6" w14:textId="77777777" w:rsidR="00BB75EA" w:rsidRDefault="00BB75EA" w:rsidP="00BB75EA">
      <w:pPr>
        <w:ind w:left="720" w:hanging="720"/>
        <w:rPr>
          <w:rFonts w:ascii="Calibri" w:hAnsi="Calibri" w:cs="Arial"/>
          <w:bCs/>
        </w:rPr>
      </w:pPr>
    </w:p>
    <w:p w14:paraId="34F9B6C6" w14:textId="77777777" w:rsidR="00493168" w:rsidRDefault="00493168" w:rsidP="00AF37FE">
      <w:pPr>
        <w:pStyle w:val="EndOfOrder"/>
      </w:pPr>
    </w:p>
    <w:sectPr w:rsidR="00493168" w:rsidSect="008D40E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/>
      <w:pgMar w:top="72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C05DB7" w14:textId="77777777" w:rsidR="000108A6" w:rsidRDefault="000108A6" w:rsidP="00EB2AA5">
      <w:pPr>
        <w:spacing w:after="0"/>
      </w:pPr>
      <w:r>
        <w:separator/>
      </w:r>
    </w:p>
  </w:endnote>
  <w:endnote w:type="continuationSeparator" w:id="0">
    <w:p w14:paraId="0D670CCD" w14:textId="77777777" w:rsidR="000108A6" w:rsidRDefault="000108A6" w:rsidP="00EB2AA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09B297" w14:textId="77777777" w:rsidR="00825B9B" w:rsidRDefault="00825B9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29612B" w14:textId="77777777" w:rsidR="006A69F8" w:rsidRDefault="00EB7B89" w:rsidP="006A69F8">
    <w:pPr>
      <w:pStyle w:val="Footer"/>
    </w:pPr>
    <w:r>
      <w:t>© 2018</w:t>
    </w:r>
    <w:r w:rsidR="006A69F8">
      <w:t xml:space="preserve"> </w:t>
    </w:r>
    <w:proofErr w:type="spellStart"/>
    <w:r w:rsidR="006A69F8">
      <w:t>VideoRay</w:t>
    </w:r>
    <w:proofErr w:type="spellEnd"/>
    <w:r w:rsidR="006A69F8">
      <w:t>, LLC</w:t>
    </w:r>
    <w:r w:rsidR="006A69F8">
      <w:tab/>
      <w:t>NOT FOR DISTRIBUTION</w:t>
    </w:r>
    <w:r w:rsidR="006A69F8">
      <w:tab/>
      <w:t xml:space="preserve">Page </w:t>
    </w:r>
    <w:r w:rsidR="006A69F8">
      <w:rPr>
        <w:b/>
      </w:rPr>
      <w:fldChar w:fldCharType="begin"/>
    </w:r>
    <w:r w:rsidR="006A69F8">
      <w:rPr>
        <w:b/>
      </w:rPr>
      <w:instrText xml:space="preserve"> PAGE  \* Arabic  \* MERGEFORMAT </w:instrText>
    </w:r>
    <w:r w:rsidR="006A69F8">
      <w:rPr>
        <w:b/>
      </w:rPr>
      <w:fldChar w:fldCharType="separate"/>
    </w:r>
    <w:r>
      <w:rPr>
        <w:b/>
        <w:noProof/>
      </w:rPr>
      <w:t>2</w:t>
    </w:r>
    <w:r w:rsidR="006A69F8">
      <w:rPr>
        <w:b/>
      </w:rPr>
      <w:fldChar w:fldCharType="end"/>
    </w:r>
    <w:r w:rsidR="006A69F8">
      <w:t xml:space="preserve"> of </w:t>
    </w:r>
    <w:r w:rsidR="006A69F8">
      <w:rPr>
        <w:b/>
      </w:rPr>
      <w:fldChar w:fldCharType="begin"/>
    </w:r>
    <w:r w:rsidR="006A69F8">
      <w:rPr>
        <w:b/>
      </w:rPr>
      <w:instrText xml:space="preserve"> NUMPAGES  \* Arabic  \* MERGEFORMAT </w:instrText>
    </w:r>
    <w:r w:rsidR="006A69F8">
      <w:rPr>
        <w:b/>
      </w:rPr>
      <w:fldChar w:fldCharType="separate"/>
    </w:r>
    <w:r>
      <w:rPr>
        <w:b/>
        <w:noProof/>
      </w:rPr>
      <w:t>2</w:t>
    </w:r>
    <w:r w:rsidR="006A69F8">
      <w:rPr>
        <w:b/>
      </w:rPr>
      <w:fldChar w:fldCharType="end"/>
    </w:r>
  </w:p>
  <w:p w14:paraId="65815A87" w14:textId="77777777" w:rsidR="00EB2AA5" w:rsidRDefault="0086338B">
    <w:pPr>
      <w:pStyle w:val="Footer"/>
      <w:rPr>
        <w:b/>
      </w:rPr>
    </w:pPr>
    <w:r>
      <w:t xml:space="preserve">EN-002 | Rev. </w:t>
    </w:r>
    <w:r w:rsidR="007C2BE1">
      <w:t>G | 12/10</w:t>
    </w:r>
    <w:r w:rsidR="00EB7B89">
      <w:t>/2018</w:t>
    </w:r>
    <w:r w:rsidR="00EB2AA5">
      <w:tab/>
    </w:r>
    <w:r w:rsidR="00C90E7E" w:rsidRPr="00A64579">
      <w:rPr>
        <w:rStyle w:val="Strong"/>
      </w:rPr>
      <w:t>Confidential</w:t>
    </w:r>
    <w:r w:rsidR="00EB2AA5">
      <w:tab/>
    </w:r>
  </w:p>
  <w:p w14:paraId="2E7AD7D2" w14:textId="77777777" w:rsidR="00A869D0" w:rsidRDefault="00A869D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D31ED6" w14:textId="77777777" w:rsidR="00825B9B" w:rsidRDefault="00825B9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0A4207" w14:textId="77777777" w:rsidR="000108A6" w:rsidRDefault="000108A6" w:rsidP="00EB2AA5">
      <w:pPr>
        <w:spacing w:after="0"/>
      </w:pPr>
      <w:r>
        <w:separator/>
      </w:r>
    </w:p>
  </w:footnote>
  <w:footnote w:type="continuationSeparator" w:id="0">
    <w:p w14:paraId="02219297" w14:textId="77777777" w:rsidR="000108A6" w:rsidRDefault="000108A6" w:rsidP="00EB2AA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C18440" w14:textId="77777777" w:rsidR="00825B9B" w:rsidRDefault="00825B9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975" w:type="dxa"/>
      <w:tblInd w:w="1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2415"/>
      <w:gridCol w:w="1350"/>
      <w:gridCol w:w="1710"/>
      <w:gridCol w:w="990"/>
      <w:gridCol w:w="1643"/>
      <w:gridCol w:w="1057"/>
      <w:gridCol w:w="810"/>
    </w:tblGrid>
    <w:tr w:rsidR="00BB75EA" w:rsidRPr="002469AC" w14:paraId="60635335" w14:textId="77777777" w:rsidTr="00F55A0A">
      <w:trPr>
        <w:trHeight w:val="350"/>
      </w:trPr>
      <w:tc>
        <w:tcPr>
          <w:tcW w:w="2415" w:type="dxa"/>
          <w:vMerge w:val="restart"/>
          <w:shd w:val="clear" w:color="auto" w:fill="auto"/>
          <w:vAlign w:val="center"/>
        </w:tcPr>
        <w:p w14:paraId="6BA9124D" w14:textId="77777777" w:rsidR="00BB75EA" w:rsidRPr="002469AC" w:rsidRDefault="00BB75EA" w:rsidP="00FD1B05">
          <w:pPr>
            <w:pStyle w:val="TableHeadings"/>
            <w:jc w:val="center"/>
            <w:rPr>
              <w:b w:val="0"/>
              <w:color w:val="FF0000"/>
              <w:sz w:val="32"/>
              <w:szCs w:val="32"/>
            </w:rPr>
          </w:pPr>
          <w:r w:rsidRPr="002469AC">
            <w:rPr>
              <w:b w:val="0"/>
              <w:noProof/>
              <w:color w:val="FF0000"/>
              <w:sz w:val="32"/>
              <w:szCs w:val="32"/>
            </w:rPr>
            <w:drawing>
              <wp:inline distT="0" distB="0" distL="0" distR="0" wp14:anchorId="56097846" wp14:editId="4457EAD9">
                <wp:extent cx="1289050" cy="332740"/>
                <wp:effectExtent l="0" t="0" r="635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89050" cy="33274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350" w:type="dxa"/>
          <w:shd w:val="clear" w:color="auto" w:fill="auto"/>
          <w:vAlign w:val="center"/>
        </w:tcPr>
        <w:p w14:paraId="5030129A" w14:textId="77777777" w:rsidR="00BB75EA" w:rsidRPr="00BB75EA" w:rsidRDefault="000870A8" w:rsidP="00FD1B05">
          <w:pPr>
            <w:pStyle w:val="TableHeadings"/>
            <w:jc w:val="center"/>
            <w:rPr>
              <w:rStyle w:val="Strong"/>
              <w:sz w:val="20"/>
              <w:szCs w:val="20"/>
            </w:rPr>
          </w:pPr>
          <w:r>
            <w:rPr>
              <w:b w:val="0"/>
              <w:sz w:val="20"/>
              <w:szCs w:val="20"/>
            </w:rPr>
            <w:t xml:space="preserve">Doc or ECO </w:t>
          </w:r>
          <w:r w:rsidR="00BB75EA" w:rsidRPr="00BB75EA">
            <w:rPr>
              <w:b w:val="0"/>
              <w:sz w:val="20"/>
              <w:szCs w:val="20"/>
            </w:rPr>
            <w:t>#:</w:t>
          </w:r>
        </w:p>
      </w:tc>
      <w:tc>
        <w:tcPr>
          <w:tcW w:w="1710" w:type="dxa"/>
          <w:shd w:val="clear" w:color="auto" w:fill="auto"/>
          <w:vAlign w:val="center"/>
        </w:tcPr>
        <w:p w14:paraId="5F4676E2" w14:textId="3DACE6D3" w:rsidR="00BB75EA" w:rsidRPr="00BB75EA" w:rsidRDefault="00F55A0A" w:rsidP="00FD1B05">
          <w:pPr>
            <w:jc w:val="center"/>
            <w:rPr>
              <w:rFonts w:ascii="Calibri" w:eastAsia="Calibri" w:hAnsi="Calibri"/>
              <w:sz w:val="20"/>
              <w:szCs w:val="20"/>
            </w:rPr>
          </w:pPr>
          <w:r>
            <w:rPr>
              <w:rFonts w:ascii="Calibri" w:eastAsia="Calibri" w:hAnsi="Calibri"/>
              <w:sz w:val="20"/>
              <w:szCs w:val="20"/>
            </w:rPr>
            <w:t>ECO-</w:t>
          </w:r>
          <w:r w:rsidR="00825B9B">
            <w:rPr>
              <w:rFonts w:ascii="Calibri" w:eastAsia="Calibri" w:hAnsi="Calibri"/>
              <w:sz w:val="20"/>
              <w:szCs w:val="20"/>
            </w:rPr>
            <w:t>72854</w:t>
          </w:r>
          <w:r w:rsidR="00430C45">
            <w:rPr>
              <w:rFonts w:ascii="Calibri" w:eastAsia="Calibri" w:hAnsi="Calibri"/>
              <w:sz w:val="20"/>
              <w:szCs w:val="20"/>
            </w:rPr>
            <w:t>-00</w:t>
          </w:r>
          <w:r w:rsidR="00825B9B">
            <w:rPr>
              <w:rFonts w:ascii="Calibri" w:eastAsia="Calibri" w:hAnsi="Calibri"/>
              <w:sz w:val="20"/>
              <w:szCs w:val="20"/>
            </w:rPr>
            <w:t>1</w:t>
          </w:r>
        </w:p>
      </w:tc>
      <w:tc>
        <w:tcPr>
          <w:tcW w:w="990" w:type="dxa"/>
          <w:vMerge w:val="restart"/>
          <w:shd w:val="clear" w:color="auto" w:fill="auto"/>
          <w:vAlign w:val="center"/>
        </w:tcPr>
        <w:p w14:paraId="2D4BAD3F" w14:textId="77777777" w:rsidR="00BB75EA" w:rsidRPr="00BB75EA" w:rsidRDefault="00BB75EA" w:rsidP="00FD1B05">
          <w:pPr>
            <w:jc w:val="center"/>
            <w:rPr>
              <w:rStyle w:val="Strong"/>
              <w:rFonts w:ascii="Calibri" w:eastAsia="Calibri" w:hAnsi="Calibri"/>
              <w:b w:val="0"/>
              <w:sz w:val="20"/>
              <w:szCs w:val="20"/>
            </w:rPr>
          </w:pPr>
          <w:r w:rsidRPr="00BB75EA">
            <w:rPr>
              <w:rStyle w:val="Strong"/>
              <w:rFonts w:ascii="Calibri" w:eastAsia="Calibri" w:hAnsi="Calibri"/>
              <w:b w:val="0"/>
              <w:sz w:val="20"/>
              <w:szCs w:val="20"/>
            </w:rPr>
            <w:t>Date:</w:t>
          </w:r>
        </w:p>
      </w:tc>
      <w:tc>
        <w:tcPr>
          <w:tcW w:w="1643" w:type="dxa"/>
          <w:vMerge w:val="restart"/>
          <w:shd w:val="clear" w:color="auto" w:fill="auto"/>
          <w:vAlign w:val="center"/>
        </w:tcPr>
        <w:p w14:paraId="4B420800" w14:textId="62E67154" w:rsidR="00BB75EA" w:rsidRPr="00BB75EA" w:rsidRDefault="0015203A" w:rsidP="00FD1B05">
          <w:pPr>
            <w:jc w:val="center"/>
            <w:rPr>
              <w:rStyle w:val="Strong"/>
              <w:rFonts w:ascii="Calibri" w:eastAsia="Calibri" w:hAnsi="Calibri"/>
              <w:b w:val="0"/>
              <w:sz w:val="20"/>
              <w:szCs w:val="20"/>
            </w:rPr>
          </w:pPr>
          <w:r>
            <w:rPr>
              <w:rStyle w:val="Strong"/>
              <w:rFonts w:ascii="Calibri" w:eastAsia="Calibri" w:hAnsi="Calibri"/>
              <w:b w:val="0"/>
              <w:sz w:val="20"/>
              <w:szCs w:val="20"/>
            </w:rPr>
            <w:t>0</w:t>
          </w:r>
          <w:r w:rsidR="002A2D87">
            <w:rPr>
              <w:rStyle w:val="Strong"/>
              <w:rFonts w:ascii="Calibri" w:eastAsia="Calibri" w:hAnsi="Calibri"/>
              <w:b w:val="0"/>
              <w:sz w:val="20"/>
              <w:szCs w:val="20"/>
            </w:rPr>
            <w:t>3</w:t>
          </w:r>
          <w:r w:rsidR="00430C45">
            <w:rPr>
              <w:rStyle w:val="Strong"/>
              <w:rFonts w:ascii="Calibri" w:eastAsia="Calibri" w:hAnsi="Calibri"/>
              <w:b w:val="0"/>
              <w:sz w:val="20"/>
              <w:szCs w:val="20"/>
            </w:rPr>
            <w:t>/</w:t>
          </w:r>
          <w:r w:rsidR="002A2D87">
            <w:rPr>
              <w:rStyle w:val="Strong"/>
              <w:rFonts w:ascii="Calibri" w:eastAsia="Calibri" w:hAnsi="Calibri"/>
              <w:b w:val="0"/>
              <w:sz w:val="20"/>
              <w:szCs w:val="20"/>
            </w:rPr>
            <w:t>30</w:t>
          </w:r>
          <w:r w:rsidR="00430C45">
            <w:rPr>
              <w:rStyle w:val="Strong"/>
              <w:rFonts w:ascii="Calibri" w:eastAsia="Calibri" w:hAnsi="Calibri"/>
              <w:b w:val="0"/>
              <w:sz w:val="20"/>
              <w:szCs w:val="20"/>
            </w:rPr>
            <w:t>/202</w:t>
          </w:r>
          <w:r w:rsidR="002A2D87">
            <w:rPr>
              <w:rStyle w:val="Strong"/>
              <w:rFonts w:ascii="Calibri" w:eastAsia="Calibri" w:hAnsi="Calibri"/>
              <w:b w:val="0"/>
              <w:sz w:val="20"/>
              <w:szCs w:val="20"/>
            </w:rPr>
            <w:t>1</w:t>
          </w:r>
        </w:p>
      </w:tc>
      <w:tc>
        <w:tcPr>
          <w:tcW w:w="1057" w:type="dxa"/>
          <w:vMerge w:val="restart"/>
          <w:shd w:val="clear" w:color="auto" w:fill="auto"/>
          <w:vAlign w:val="center"/>
        </w:tcPr>
        <w:p w14:paraId="3F39D818" w14:textId="77777777" w:rsidR="00BB75EA" w:rsidRPr="00BB75EA" w:rsidRDefault="00BB75EA" w:rsidP="00FD1B05">
          <w:pPr>
            <w:jc w:val="center"/>
            <w:rPr>
              <w:rStyle w:val="Strong"/>
              <w:rFonts w:ascii="Calibri" w:eastAsia="Calibri" w:hAnsi="Calibri"/>
              <w:b w:val="0"/>
              <w:sz w:val="20"/>
              <w:szCs w:val="20"/>
            </w:rPr>
          </w:pPr>
          <w:r w:rsidRPr="00BB75EA">
            <w:rPr>
              <w:rStyle w:val="Strong"/>
              <w:rFonts w:ascii="Calibri" w:eastAsia="Calibri" w:hAnsi="Calibri"/>
              <w:b w:val="0"/>
              <w:sz w:val="20"/>
              <w:szCs w:val="20"/>
            </w:rPr>
            <w:t>Author:</w:t>
          </w:r>
        </w:p>
      </w:tc>
      <w:tc>
        <w:tcPr>
          <w:tcW w:w="810" w:type="dxa"/>
          <w:vMerge w:val="restart"/>
          <w:shd w:val="clear" w:color="auto" w:fill="auto"/>
          <w:vAlign w:val="center"/>
        </w:tcPr>
        <w:p w14:paraId="2923E05F" w14:textId="3AB7A79F" w:rsidR="00BB75EA" w:rsidRPr="00C71CC8" w:rsidRDefault="00825B9B" w:rsidP="00FD1B05">
          <w:pPr>
            <w:jc w:val="center"/>
            <w:rPr>
              <w:rStyle w:val="Strong"/>
              <w:rFonts w:ascii="Calibri" w:eastAsia="Calibri" w:hAnsi="Calibri"/>
              <w:b w:val="0"/>
              <w:sz w:val="28"/>
              <w:szCs w:val="28"/>
            </w:rPr>
          </w:pPr>
          <w:proofErr w:type="spellStart"/>
          <w:r>
            <w:rPr>
              <w:rStyle w:val="Strong"/>
              <w:rFonts w:ascii="Calibri" w:eastAsia="Calibri" w:hAnsi="Calibri"/>
              <w:b w:val="0"/>
              <w:sz w:val="28"/>
              <w:szCs w:val="28"/>
            </w:rPr>
            <w:t>aeg</w:t>
          </w:r>
          <w:proofErr w:type="spellEnd"/>
        </w:p>
      </w:tc>
    </w:tr>
    <w:tr w:rsidR="00BB75EA" w:rsidRPr="002469AC" w14:paraId="682DFB36" w14:textId="77777777" w:rsidTr="00F55A0A">
      <w:trPr>
        <w:trHeight w:hRule="exact" w:val="284"/>
      </w:trPr>
      <w:tc>
        <w:tcPr>
          <w:tcW w:w="2415" w:type="dxa"/>
          <w:vMerge/>
          <w:shd w:val="clear" w:color="auto" w:fill="auto"/>
          <w:vAlign w:val="center"/>
        </w:tcPr>
        <w:p w14:paraId="5D7C0905" w14:textId="77777777" w:rsidR="00BB75EA" w:rsidRPr="002469AC" w:rsidRDefault="00BB75EA" w:rsidP="00FD1B05">
          <w:pPr>
            <w:pStyle w:val="TableHeadings"/>
            <w:jc w:val="center"/>
            <w:rPr>
              <w:b w:val="0"/>
              <w:color w:val="FF0000"/>
              <w:sz w:val="32"/>
              <w:szCs w:val="32"/>
            </w:rPr>
          </w:pPr>
        </w:p>
      </w:tc>
      <w:tc>
        <w:tcPr>
          <w:tcW w:w="1350" w:type="dxa"/>
          <w:shd w:val="clear" w:color="auto" w:fill="auto"/>
          <w:vAlign w:val="center"/>
        </w:tcPr>
        <w:p w14:paraId="7A72ECD0" w14:textId="77777777" w:rsidR="00BB75EA" w:rsidRPr="00BB75EA" w:rsidRDefault="00BB75EA" w:rsidP="00FD1B05">
          <w:pPr>
            <w:pStyle w:val="TableHeadings"/>
            <w:jc w:val="center"/>
            <w:rPr>
              <w:b w:val="0"/>
              <w:sz w:val="20"/>
              <w:szCs w:val="20"/>
            </w:rPr>
          </w:pPr>
          <w:r w:rsidRPr="00BB75EA">
            <w:rPr>
              <w:b w:val="0"/>
              <w:sz w:val="20"/>
              <w:szCs w:val="20"/>
            </w:rPr>
            <w:t>Rev. #:</w:t>
          </w:r>
        </w:p>
      </w:tc>
      <w:tc>
        <w:tcPr>
          <w:tcW w:w="1710" w:type="dxa"/>
          <w:shd w:val="clear" w:color="auto" w:fill="auto"/>
          <w:vAlign w:val="center"/>
        </w:tcPr>
        <w:p w14:paraId="25F3EC43" w14:textId="3391AB7B" w:rsidR="00BB75EA" w:rsidRPr="00BB75EA" w:rsidRDefault="00430C45" w:rsidP="00FD1B05">
          <w:pPr>
            <w:jc w:val="center"/>
            <w:rPr>
              <w:rFonts w:ascii="Calibri" w:eastAsia="Calibri" w:hAnsi="Calibri"/>
              <w:sz w:val="20"/>
              <w:szCs w:val="20"/>
            </w:rPr>
          </w:pPr>
          <w:r>
            <w:rPr>
              <w:rFonts w:ascii="Calibri" w:eastAsia="Calibri" w:hAnsi="Calibri"/>
              <w:sz w:val="20"/>
              <w:szCs w:val="20"/>
            </w:rPr>
            <w:t>A</w:t>
          </w:r>
        </w:p>
      </w:tc>
      <w:tc>
        <w:tcPr>
          <w:tcW w:w="990" w:type="dxa"/>
          <w:vMerge/>
          <w:shd w:val="clear" w:color="auto" w:fill="auto"/>
          <w:vAlign w:val="center"/>
        </w:tcPr>
        <w:p w14:paraId="19BB9431" w14:textId="77777777" w:rsidR="00BB75EA" w:rsidRPr="00BB75EA" w:rsidRDefault="00BB75EA" w:rsidP="00FD1B05">
          <w:pPr>
            <w:jc w:val="center"/>
            <w:rPr>
              <w:rStyle w:val="Strong"/>
              <w:rFonts w:ascii="Calibri" w:eastAsia="Calibri" w:hAnsi="Calibri"/>
              <w:b w:val="0"/>
              <w:sz w:val="20"/>
              <w:szCs w:val="20"/>
            </w:rPr>
          </w:pPr>
        </w:p>
      </w:tc>
      <w:tc>
        <w:tcPr>
          <w:tcW w:w="1643" w:type="dxa"/>
          <w:vMerge/>
          <w:shd w:val="clear" w:color="auto" w:fill="auto"/>
          <w:vAlign w:val="center"/>
        </w:tcPr>
        <w:p w14:paraId="4C30EB13" w14:textId="77777777" w:rsidR="00BB75EA" w:rsidRPr="00BB75EA" w:rsidRDefault="00BB75EA" w:rsidP="00FD1B05">
          <w:pPr>
            <w:jc w:val="center"/>
            <w:rPr>
              <w:rStyle w:val="Strong"/>
              <w:rFonts w:ascii="Calibri" w:eastAsia="Calibri" w:hAnsi="Calibri"/>
              <w:b w:val="0"/>
              <w:sz w:val="20"/>
              <w:szCs w:val="20"/>
            </w:rPr>
          </w:pPr>
        </w:p>
      </w:tc>
      <w:tc>
        <w:tcPr>
          <w:tcW w:w="1057" w:type="dxa"/>
          <w:vMerge/>
          <w:shd w:val="clear" w:color="auto" w:fill="auto"/>
          <w:vAlign w:val="center"/>
        </w:tcPr>
        <w:p w14:paraId="0BB7187D" w14:textId="77777777" w:rsidR="00BB75EA" w:rsidRPr="00BB75EA" w:rsidRDefault="00BB75EA" w:rsidP="00FD1B05">
          <w:pPr>
            <w:jc w:val="center"/>
            <w:rPr>
              <w:rStyle w:val="Strong"/>
              <w:rFonts w:ascii="Calibri" w:eastAsia="Calibri" w:hAnsi="Calibri"/>
              <w:b w:val="0"/>
              <w:sz w:val="20"/>
              <w:szCs w:val="20"/>
            </w:rPr>
          </w:pPr>
        </w:p>
      </w:tc>
      <w:tc>
        <w:tcPr>
          <w:tcW w:w="810" w:type="dxa"/>
          <w:vMerge/>
          <w:shd w:val="clear" w:color="auto" w:fill="auto"/>
          <w:vAlign w:val="center"/>
        </w:tcPr>
        <w:p w14:paraId="0A332C0F" w14:textId="77777777" w:rsidR="00BB75EA" w:rsidRDefault="00BB75EA" w:rsidP="00FD1B05">
          <w:pPr>
            <w:jc w:val="center"/>
            <w:rPr>
              <w:rStyle w:val="Strong"/>
              <w:rFonts w:ascii="Calibri" w:eastAsia="Calibri" w:hAnsi="Calibri"/>
              <w:b w:val="0"/>
              <w:sz w:val="28"/>
              <w:szCs w:val="28"/>
            </w:rPr>
          </w:pPr>
        </w:p>
      </w:tc>
    </w:tr>
    <w:tr w:rsidR="00BB75EA" w:rsidRPr="002469AC" w14:paraId="7B05CA29" w14:textId="77777777" w:rsidTr="00F55A0A">
      <w:trPr>
        <w:trHeight w:hRule="exact" w:val="634"/>
      </w:trPr>
      <w:tc>
        <w:tcPr>
          <w:tcW w:w="2415" w:type="dxa"/>
          <w:shd w:val="clear" w:color="auto" w:fill="auto"/>
          <w:vAlign w:val="center"/>
        </w:tcPr>
        <w:p w14:paraId="470B368F" w14:textId="77777777" w:rsidR="00BB75EA" w:rsidRPr="00BB75EA" w:rsidRDefault="00BB75EA" w:rsidP="00FD1B05">
          <w:pPr>
            <w:pStyle w:val="TableHeadings"/>
            <w:jc w:val="center"/>
            <w:rPr>
              <w:b w:val="0"/>
              <w:sz w:val="20"/>
              <w:szCs w:val="20"/>
            </w:rPr>
          </w:pPr>
          <w:r w:rsidRPr="00BB75EA">
            <w:rPr>
              <w:sz w:val="20"/>
              <w:szCs w:val="20"/>
            </w:rPr>
            <w:t>Engineering Change Order (ECO)</w:t>
          </w:r>
        </w:p>
      </w:tc>
      <w:tc>
        <w:tcPr>
          <w:tcW w:w="1350" w:type="dxa"/>
          <w:shd w:val="clear" w:color="auto" w:fill="auto"/>
          <w:vAlign w:val="center"/>
        </w:tcPr>
        <w:p w14:paraId="1438F407" w14:textId="77777777" w:rsidR="00BB75EA" w:rsidRPr="00BB75EA" w:rsidRDefault="00BB75EA" w:rsidP="00FD1B05">
          <w:pPr>
            <w:pStyle w:val="TableHeadings"/>
            <w:jc w:val="center"/>
            <w:rPr>
              <w:b w:val="0"/>
              <w:sz w:val="20"/>
              <w:szCs w:val="20"/>
            </w:rPr>
          </w:pPr>
          <w:r w:rsidRPr="00BB75EA">
            <w:rPr>
              <w:b w:val="0"/>
              <w:sz w:val="20"/>
              <w:szCs w:val="20"/>
            </w:rPr>
            <w:t>Engineering</w:t>
          </w:r>
        </w:p>
        <w:p w14:paraId="67F66F7B" w14:textId="77777777" w:rsidR="00BB75EA" w:rsidRPr="00BB75EA" w:rsidRDefault="00BB75EA" w:rsidP="00FD1B05">
          <w:pPr>
            <w:pStyle w:val="TableHeadings"/>
            <w:jc w:val="center"/>
            <w:rPr>
              <w:rStyle w:val="Strong"/>
              <w:sz w:val="20"/>
              <w:szCs w:val="20"/>
            </w:rPr>
          </w:pPr>
          <w:r w:rsidRPr="00BB75EA">
            <w:rPr>
              <w:b w:val="0"/>
              <w:sz w:val="20"/>
              <w:szCs w:val="20"/>
            </w:rPr>
            <w:t>Approval:</w:t>
          </w:r>
        </w:p>
      </w:tc>
      <w:tc>
        <w:tcPr>
          <w:tcW w:w="1710" w:type="dxa"/>
          <w:shd w:val="clear" w:color="auto" w:fill="auto"/>
          <w:vAlign w:val="center"/>
        </w:tcPr>
        <w:p w14:paraId="741FB1B3" w14:textId="18B4B234" w:rsidR="00BB75EA" w:rsidRPr="00BB75EA" w:rsidRDefault="00DE3449" w:rsidP="00FD1B05">
          <w:pPr>
            <w:jc w:val="center"/>
            <w:rPr>
              <w:rFonts w:ascii="Calibri" w:eastAsia="Calibri" w:hAnsi="Calibri"/>
              <w:sz w:val="20"/>
              <w:szCs w:val="20"/>
            </w:rPr>
          </w:pPr>
          <w:proofErr w:type="spellStart"/>
          <w:r>
            <w:rPr>
              <w:rFonts w:ascii="Calibri" w:eastAsia="Calibri" w:hAnsi="Calibri"/>
              <w:sz w:val="20"/>
              <w:szCs w:val="20"/>
            </w:rPr>
            <w:t>aeg</w:t>
          </w:r>
          <w:proofErr w:type="spellEnd"/>
        </w:p>
      </w:tc>
      <w:tc>
        <w:tcPr>
          <w:tcW w:w="990" w:type="dxa"/>
          <w:shd w:val="clear" w:color="auto" w:fill="auto"/>
          <w:vAlign w:val="center"/>
        </w:tcPr>
        <w:p w14:paraId="7EF10F11" w14:textId="77777777" w:rsidR="00BB75EA" w:rsidRPr="00BB75EA" w:rsidRDefault="00BB75EA" w:rsidP="00FD1B05">
          <w:pPr>
            <w:jc w:val="center"/>
            <w:rPr>
              <w:rStyle w:val="Strong"/>
              <w:rFonts w:ascii="Calibri" w:eastAsia="Calibri" w:hAnsi="Calibri"/>
              <w:b w:val="0"/>
              <w:sz w:val="20"/>
              <w:szCs w:val="20"/>
            </w:rPr>
          </w:pPr>
          <w:r w:rsidRPr="00BB75EA">
            <w:rPr>
              <w:rStyle w:val="Strong"/>
              <w:rFonts w:ascii="Calibri" w:eastAsia="Calibri" w:hAnsi="Calibri"/>
              <w:b w:val="0"/>
              <w:sz w:val="20"/>
              <w:szCs w:val="20"/>
            </w:rPr>
            <w:t>Date:</w:t>
          </w:r>
        </w:p>
      </w:tc>
      <w:tc>
        <w:tcPr>
          <w:tcW w:w="1643" w:type="dxa"/>
          <w:shd w:val="clear" w:color="auto" w:fill="auto"/>
          <w:vAlign w:val="center"/>
        </w:tcPr>
        <w:p w14:paraId="00DC06E0" w14:textId="2B5E924A" w:rsidR="00BB75EA" w:rsidRPr="00BB75EA" w:rsidRDefault="00DE3449" w:rsidP="00FD1B05">
          <w:pPr>
            <w:jc w:val="center"/>
            <w:rPr>
              <w:rStyle w:val="Strong"/>
              <w:rFonts w:ascii="Calibri" w:eastAsia="Calibri" w:hAnsi="Calibri"/>
              <w:b w:val="0"/>
              <w:sz w:val="20"/>
              <w:szCs w:val="20"/>
            </w:rPr>
          </w:pPr>
          <w:r>
            <w:rPr>
              <w:rStyle w:val="Strong"/>
              <w:rFonts w:ascii="Calibri" w:eastAsia="Calibri" w:hAnsi="Calibri"/>
              <w:b w:val="0"/>
              <w:sz w:val="20"/>
              <w:szCs w:val="20"/>
            </w:rPr>
            <w:t>4/20/2021</w:t>
          </w:r>
        </w:p>
      </w:tc>
      <w:tc>
        <w:tcPr>
          <w:tcW w:w="1057" w:type="dxa"/>
          <w:shd w:val="clear" w:color="auto" w:fill="auto"/>
          <w:vAlign w:val="center"/>
        </w:tcPr>
        <w:p w14:paraId="1400710E" w14:textId="77777777" w:rsidR="00BB75EA" w:rsidRPr="00BB75EA" w:rsidRDefault="00BB75EA" w:rsidP="00FD1B05">
          <w:pPr>
            <w:jc w:val="center"/>
            <w:rPr>
              <w:rStyle w:val="Strong"/>
              <w:rFonts w:ascii="Calibri" w:eastAsia="Calibri" w:hAnsi="Calibri"/>
              <w:b w:val="0"/>
              <w:sz w:val="20"/>
              <w:szCs w:val="20"/>
            </w:rPr>
          </w:pPr>
          <w:r w:rsidRPr="00BB75EA">
            <w:rPr>
              <w:rStyle w:val="Strong"/>
              <w:rFonts w:ascii="Calibri" w:eastAsia="Calibri" w:hAnsi="Calibri"/>
              <w:b w:val="0"/>
              <w:sz w:val="20"/>
              <w:szCs w:val="20"/>
            </w:rPr>
            <w:t>Quality Approval</w:t>
          </w:r>
          <w:r w:rsidR="00FD1B05">
            <w:rPr>
              <w:rStyle w:val="Strong"/>
              <w:rFonts w:ascii="Calibri" w:eastAsia="Calibri" w:hAnsi="Calibri"/>
              <w:b w:val="0"/>
              <w:sz w:val="20"/>
              <w:szCs w:val="20"/>
            </w:rPr>
            <w:t>:</w:t>
          </w:r>
        </w:p>
      </w:tc>
      <w:tc>
        <w:tcPr>
          <w:tcW w:w="810" w:type="dxa"/>
          <w:shd w:val="clear" w:color="auto" w:fill="auto"/>
          <w:vAlign w:val="center"/>
        </w:tcPr>
        <w:p w14:paraId="6FFDE9F8" w14:textId="3F97F1E2" w:rsidR="00BB75EA" w:rsidRPr="00C71CC8" w:rsidRDefault="00DE3449" w:rsidP="00FD1B05">
          <w:pPr>
            <w:jc w:val="center"/>
            <w:rPr>
              <w:rStyle w:val="Strong"/>
              <w:rFonts w:ascii="Calibri" w:eastAsia="Calibri" w:hAnsi="Calibri"/>
              <w:b w:val="0"/>
              <w:sz w:val="28"/>
              <w:szCs w:val="28"/>
            </w:rPr>
          </w:pPr>
          <w:proofErr w:type="spellStart"/>
          <w:r>
            <w:rPr>
              <w:rStyle w:val="Strong"/>
              <w:rFonts w:ascii="Calibri" w:eastAsia="Calibri" w:hAnsi="Calibri"/>
              <w:b w:val="0"/>
              <w:sz w:val="28"/>
              <w:szCs w:val="28"/>
            </w:rPr>
            <w:t>aeg</w:t>
          </w:r>
          <w:proofErr w:type="spellEnd"/>
        </w:p>
      </w:tc>
    </w:tr>
  </w:tbl>
  <w:p w14:paraId="28298141" w14:textId="77777777" w:rsidR="00BB75EA" w:rsidRDefault="00BB75EA" w:rsidP="00BB75EA">
    <w:pPr>
      <w:pStyle w:val="Header"/>
    </w:pPr>
  </w:p>
  <w:p w14:paraId="5B5065EA" w14:textId="77777777" w:rsidR="00305724" w:rsidRDefault="00305724">
    <w:pPr>
      <w:pStyle w:val="Header"/>
    </w:pPr>
    <w:r>
      <w:tab/>
    </w: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200C87" w14:textId="77777777" w:rsidR="00825B9B" w:rsidRDefault="00825B9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530FB"/>
    <w:multiLevelType w:val="hybridMultilevel"/>
    <w:tmpl w:val="A838F3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B22DF3"/>
    <w:multiLevelType w:val="hybridMultilevel"/>
    <w:tmpl w:val="BA387E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637B25"/>
    <w:multiLevelType w:val="hybridMultilevel"/>
    <w:tmpl w:val="131C9E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1F14ED"/>
    <w:multiLevelType w:val="hybridMultilevel"/>
    <w:tmpl w:val="B3F67F1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691151"/>
    <w:multiLevelType w:val="hybridMultilevel"/>
    <w:tmpl w:val="F33A84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D80D52"/>
    <w:multiLevelType w:val="hybridMultilevel"/>
    <w:tmpl w:val="2CE82E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4A1BA2"/>
    <w:multiLevelType w:val="hybridMultilevel"/>
    <w:tmpl w:val="8E1670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170276"/>
    <w:multiLevelType w:val="hybridMultilevel"/>
    <w:tmpl w:val="54F6F35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4516B9"/>
    <w:multiLevelType w:val="hybridMultilevel"/>
    <w:tmpl w:val="DA9C3C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852242"/>
    <w:multiLevelType w:val="multilevel"/>
    <w:tmpl w:val="E1D41F58"/>
    <w:lvl w:ilvl="0">
      <w:start w:val="1"/>
      <w:numFmt w:val="decimal"/>
      <w:pStyle w:val="Heading2"/>
      <w:lvlText w:val="%1.0"/>
      <w:lvlJc w:val="left"/>
      <w:pPr>
        <w:ind w:left="468" w:hanging="46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8" w:hanging="46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0" w15:restartNumberingAfterBreak="0">
    <w:nsid w:val="69AE79D8"/>
    <w:multiLevelType w:val="hybridMultilevel"/>
    <w:tmpl w:val="A942C9AC"/>
    <w:lvl w:ilvl="0" w:tplc="4E3CE6BE">
      <w:start w:val="1"/>
      <w:numFmt w:val="bullet"/>
      <w:pStyle w:val="ListParagraph"/>
      <w:lvlText w:val="»"/>
      <w:lvlJc w:val="left"/>
      <w:pPr>
        <w:ind w:left="342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D37CEF"/>
    <w:multiLevelType w:val="hybridMultilevel"/>
    <w:tmpl w:val="5DAC00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0599897">
    <w:abstractNumId w:val="10"/>
  </w:num>
  <w:num w:numId="2" w16cid:durableId="973678412">
    <w:abstractNumId w:val="4"/>
  </w:num>
  <w:num w:numId="3" w16cid:durableId="906569515">
    <w:abstractNumId w:val="2"/>
  </w:num>
  <w:num w:numId="4" w16cid:durableId="161434808">
    <w:abstractNumId w:val="0"/>
  </w:num>
  <w:num w:numId="5" w16cid:durableId="314573675">
    <w:abstractNumId w:val="3"/>
  </w:num>
  <w:num w:numId="6" w16cid:durableId="1538271982">
    <w:abstractNumId w:val="7"/>
  </w:num>
  <w:num w:numId="7" w16cid:durableId="70784520">
    <w:abstractNumId w:val="8"/>
  </w:num>
  <w:num w:numId="8" w16cid:durableId="308019880">
    <w:abstractNumId w:val="5"/>
  </w:num>
  <w:num w:numId="9" w16cid:durableId="634262668">
    <w:abstractNumId w:val="11"/>
  </w:num>
  <w:num w:numId="10" w16cid:durableId="882714023">
    <w:abstractNumId w:val="9"/>
  </w:num>
  <w:num w:numId="11" w16cid:durableId="1859391656">
    <w:abstractNumId w:val="6"/>
  </w:num>
  <w:num w:numId="12" w16cid:durableId="82289035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dit="forms" w:formatting="1" w:enforcement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1B05"/>
    <w:rsid w:val="000108A6"/>
    <w:rsid w:val="00015039"/>
    <w:rsid w:val="00025455"/>
    <w:rsid w:val="00032D42"/>
    <w:rsid w:val="00040E2F"/>
    <w:rsid w:val="000426DE"/>
    <w:rsid w:val="000470D4"/>
    <w:rsid w:val="00051E3D"/>
    <w:rsid w:val="00070EDC"/>
    <w:rsid w:val="00080725"/>
    <w:rsid w:val="000870A8"/>
    <w:rsid w:val="00093591"/>
    <w:rsid w:val="000970C5"/>
    <w:rsid w:val="000973B5"/>
    <w:rsid w:val="000A5955"/>
    <w:rsid w:val="000B4E53"/>
    <w:rsid w:val="000C12B0"/>
    <w:rsid w:val="000E7FBC"/>
    <w:rsid w:val="000F0FBC"/>
    <w:rsid w:val="000F1DB1"/>
    <w:rsid w:val="000F60C4"/>
    <w:rsid w:val="000F6F89"/>
    <w:rsid w:val="001018ED"/>
    <w:rsid w:val="001062FE"/>
    <w:rsid w:val="00110043"/>
    <w:rsid w:val="001109E0"/>
    <w:rsid w:val="001453B0"/>
    <w:rsid w:val="0015203A"/>
    <w:rsid w:val="0016226D"/>
    <w:rsid w:val="00170B6A"/>
    <w:rsid w:val="001A0423"/>
    <w:rsid w:val="001B4F64"/>
    <w:rsid w:val="001B6F59"/>
    <w:rsid w:val="001D2989"/>
    <w:rsid w:val="00200F12"/>
    <w:rsid w:val="00203F38"/>
    <w:rsid w:val="00204166"/>
    <w:rsid w:val="0020559E"/>
    <w:rsid w:val="002116EC"/>
    <w:rsid w:val="0021189A"/>
    <w:rsid w:val="00215ABD"/>
    <w:rsid w:val="00243663"/>
    <w:rsid w:val="00244EC6"/>
    <w:rsid w:val="002452A7"/>
    <w:rsid w:val="00250E74"/>
    <w:rsid w:val="0025273A"/>
    <w:rsid w:val="00266EB4"/>
    <w:rsid w:val="0027398B"/>
    <w:rsid w:val="002A2D87"/>
    <w:rsid w:val="002C14B6"/>
    <w:rsid w:val="003002F8"/>
    <w:rsid w:val="00305724"/>
    <w:rsid w:val="0030748D"/>
    <w:rsid w:val="0030778F"/>
    <w:rsid w:val="00307B5A"/>
    <w:rsid w:val="003123ED"/>
    <w:rsid w:val="00316907"/>
    <w:rsid w:val="00317C2F"/>
    <w:rsid w:val="0032723A"/>
    <w:rsid w:val="0033370A"/>
    <w:rsid w:val="0035030C"/>
    <w:rsid w:val="0035599B"/>
    <w:rsid w:val="00364189"/>
    <w:rsid w:val="003B3386"/>
    <w:rsid w:val="003C4D05"/>
    <w:rsid w:val="003E513B"/>
    <w:rsid w:val="003E7FE2"/>
    <w:rsid w:val="004067D9"/>
    <w:rsid w:val="00406937"/>
    <w:rsid w:val="004155DC"/>
    <w:rsid w:val="00425890"/>
    <w:rsid w:val="00430C45"/>
    <w:rsid w:val="00440481"/>
    <w:rsid w:val="004530F5"/>
    <w:rsid w:val="00464BF1"/>
    <w:rsid w:val="00493168"/>
    <w:rsid w:val="00497905"/>
    <w:rsid w:val="004B6A1F"/>
    <w:rsid w:val="004C3674"/>
    <w:rsid w:val="004C7127"/>
    <w:rsid w:val="004D5473"/>
    <w:rsid w:val="004D6195"/>
    <w:rsid w:val="004E552F"/>
    <w:rsid w:val="004E5FEF"/>
    <w:rsid w:val="004F2BC5"/>
    <w:rsid w:val="004F5672"/>
    <w:rsid w:val="00501127"/>
    <w:rsid w:val="0052138A"/>
    <w:rsid w:val="00525BF5"/>
    <w:rsid w:val="0055743B"/>
    <w:rsid w:val="00564421"/>
    <w:rsid w:val="00575608"/>
    <w:rsid w:val="00585ED6"/>
    <w:rsid w:val="005C246E"/>
    <w:rsid w:val="005D2EFE"/>
    <w:rsid w:val="005D49F7"/>
    <w:rsid w:val="005D5C6D"/>
    <w:rsid w:val="005E0910"/>
    <w:rsid w:val="005E2C5E"/>
    <w:rsid w:val="00602192"/>
    <w:rsid w:val="00627D35"/>
    <w:rsid w:val="00630052"/>
    <w:rsid w:val="006306C3"/>
    <w:rsid w:val="00644D20"/>
    <w:rsid w:val="00661EE7"/>
    <w:rsid w:val="00672F0B"/>
    <w:rsid w:val="006778D4"/>
    <w:rsid w:val="00680EF6"/>
    <w:rsid w:val="006A10E9"/>
    <w:rsid w:val="006A285B"/>
    <w:rsid w:val="006A69F8"/>
    <w:rsid w:val="006D0EDB"/>
    <w:rsid w:val="006D1A50"/>
    <w:rsid w:val="006E343B"/>
    <w:rsid w:val="006E6001"/>
    <w:rsid w:val="00700811"/>
    <w:rsid w:val="00702CAF"/>
    <w:rsid w:val="00703E16"/>
    <w:rsid w:val="00713522"/>
    <w:rsid w:val="00767F1B"/>
    <w:rsid w:val="0078230D"/>
    <w:rsid w:val="00782E71"/>
    <w:rsid w:val="007847ED"/>
    <w:rsid w:val="007960B5"/>
    <w:rsid w:val="007C2259"/>
    <w:rsid w:val="007C2BE1"/>
    <w:rsid w:val="007C52CA"/>
    <w:rsid w:val="007D7E26"/>
    <w:rsid w:val="007E2235"/>
    <w:rsid w:val="007E300E"/>
    <w:rsid w:val="007F43F7"/>
    <w:rsid w:val="007F7B9B"/>
    <w:rsid w:val="0080699D"/>
    <w:rsid w:val="00807EF0"/>
    <w:rsid w:val="00825B9B"/>
    <w:rsid w:val="0084381B"/>
    <w:rsid w:val="00844B2E"/>
    <w:rsid w:val="00845F3D"/>
    <w:rsid w:val="0086338B"/>
    <w:rsid w:val="008635C4"/>
    <w:rsid w:val="00890E6C"/>
    <w:rsid w:val="008A17A3"/>
    <w:rsid w:val="008C5931"/>
    <w:rsid w:val="008D40E4"/>
    <w:rsid w:val="008D4B40"/>
    <w:rsid w:val="008D680A"/>
    <w:rsid w:val="008E51AD"/>
    <w:rsid w:val="008E76D2"/>
    <w:rsid w:val="008F4ACA"/>
    <w:rsid w:val="00900071"/>
    <w:rsid w:val="0090325D"/>
    <w:rsid w:val="00910587"/>
    <w:rsid w:val="00920826"/>
    <w:rsid w:val="009517A5"/>
    <w:rsid w:val="00952CBC"/>
    <w:rsid w:val="00953729"/>
    <w:rsid w:val="00956564"/>
    <w:rsid w:val="00963C50"/>
    <w:rsid w:val="00976867"/>
    <w:rsid w:val="009A0439"/>
    <w:rsid w:val="009B5022"/>
    <w:rsid w:val="009B784C"/>
    <w:rsid w:val="009C738B"/>
    <w:rsid w:val="009E59CC"/>
    <w:rsid w:val="009E755E"/>
    <w:rsid w:val="00A00446"/>
    <w:rsid w:val="00A00903"/>
    <w:rsid w:val="00A02A2E"/>
    <w:rsid w:val="00A03412"/>
    <w:rsid w:val="00A10309"/>
    <w:rsid w:val="00A17C19"/>
    <w:rsid w:val="00A17D35"/>
    <w:rsid w:val="00A26531"/>
    <w:rsid w:val="00A27B85"/>
    <w:rsid w:val="00A33736"/>
    <w:rsid w:val="00A36F3E"/>
    <w:rsid w:val="00A37AED"/>
    <w:rsid w:val="00A502E2"/>
    <w:rsid w:val="00A54512"/>
    <w:rsid w:val="00A61DBD"/>
    <w:rsid w:val="00A64579"/>
    <w:rsid w:val="00A753CD"/>
    <w:rsid w:val="00A869D0"/>
    <w:rsid w:val="00A86F82"/>
    <w:rsid w:val="00AB168D"/>
    <w:rsid w:val="00AB6005"/>
    <w:rsid w:val="00AC4DEB"/>
    <w:rsid w:val="00AF37FE"/>
    <w:rsid w:val="00B13EE8"/>
    <w:rsid w:val="00B202FF"/>
    <w:rsid w:val="00B20C8F"/>
    <w:rsid w:val="00B24E2A"/>
    <w:rsid w:val="00B25D00"/>
    <w:rsid w:val="00B305DC"/>
    <w:rsid w:val="00B62C0D"/>
    <w:rsid w:val="00B66740"/>
    <w:rsid w:val="00B77D72"/>
    <w:rsid w:val="00B80923"/>
    <w:rsid w:val="00B81C2A"/>
    <w:rsid w:val="00B922E1"/>
    <w:rsid w:val="00B956AF"/>
    <w:rsid w:val="00BB3077"/>
    <w:rsid w:val="00BB75EA"/>
    <w:rsid w:val="00BC5886"/>
    <w:rsid w:val="00BC6D5D"/>
    <w:rsid w:val="00BD237B"/>
    <w:rsid w:val="00BD3385"/>
    <w:rsid w:val="00BF2159"/>
    <w:rsid w:val="00C3152D"/>
    <w:rsid w:val="00C41E14"/>
    <w:rsid w:val="00C44711"/>
    <w:rsid w:val="00C56245"/>
    <w:rsid w:val="00C632EA"/>
    <w:rsid w:val="00C656C8"/>
    <w:rsid w:val="00C663E3"/>
    <w:rsid w:val="00C80EDF"/>
    <w:rsid w:val="00C90E7E"/>
    <w:rsid w:val="00C934E1"/>
    <w:rsid w:val="00CA343E"/>
    <w:rsid w:val="00CD559F"/>
    <w:rsid w:val="00CE49AF"/>
    <w:rsid w:val="00D0628A"/>
    <w:rsid w:val="00D06628"/>
    <w:rsid w:val="00D43CEC"/>
    <w:rsid w:val="00D4564E"/>
    <w:rsid w:val="00D61E8E"/>
    <w:rsid w:val="00D6311C"/>
    <w:rsid w:val="00D63723"/>
    <w:rsid w:val="00D67864"/>
    <w:rsid w:val="00D707BB"/>
    <w:rsid w:val="00D76BA8"/>
    <w:rsid w:val="00DA2085"/>
    <w:rsid w:val="00DC0A45"/>
    <w:rsid w:val="00DE3449"/>
    <w:rsid w:val="00DE4A70"/>
    <w:rsid w:val="00DF2B10"/>
    <w:rsid w:val="00E104B0"/>
    <w:rsid w:val="00E26501"/>
    <w:rsid w:val="00E40A10"/>
    <w:rsid w:val="00E5095A"/>
    <w:rsid w:val="00E55FAA"/>
    <w:rsid w:val="00E836B0"/>
    <w:rsid w:val="00E94E10"/>
    <w:rsid w:val="00E96851"/>
    <w:rsid w:val="00E9764A"/>
    <w:rsid w:val="00EA0EFB"/>
    <w:rsid w:val="00EB2AA5"/>
    <w:rsid w:val="00EB7B89"/>
    <w:rsid w:val="00EC2189"/>
    <w:rsid w:val="00EC3F41"/>
    <w:rsid w:val="00EC4CC0"/>
    <w:rsid w:val="00F0166E"/>
    <w:rsid w:val="00F11C43"/>
    <w:rsid w:val="00F153E9"/>
    <w:rsid w:val="00F15793"/>
    <w:rsid w:val="00F216A7"/>
    <w:rsid w:val="00F23399"/>
    <w:rsid w:val="00F2577D"/>
    <w:rsid w:val="00F26C79"/>
    <w:rsid w:val="00F325AB"/>
    <w:rsid w:val="00F46491"/>
    <w:rsid w:val="00F5130F"/>
    <w:rsid w:val="00F55A0A"/>
    <w:rsid w:val="00F65F92"/>
    <w:rsid w:val="00FD05D4"/>
    <w:rsid w:val="00FD120D"/>
    <w:rsid w:val="00FD1B05"/>
    <w:rsid w:val="00FD4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DC5F380"/>
  <w15:docId w15:val="{6344D14F-722A-4B49-8F12-92ECD4400F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25BF5"/>
    <w:pPr>
      <w:spacing w:line="240" w:lineRule="auto"/>
      <w:jc w:val="both"/>
    </w:pPr>
  </w:style>
  <w:style w:type="paragraph" w:styleId="Heading1">
    <w:name w:val="heading 1"/>
    <w:basedOn w:val="Normal"/>
    <w:next w:val="Normal"/>
    <w:link w:val="Heading1Char"/>
    <w:uiPriority w:val="9"/>
    <w:qFormat/>
    <w:rsid w:val="004D5473"/>
    <w:pPr>
      <w:keepNext/>
      <w:keepLines/>
      <w:spacing w:before="240" w:after="0"/>
      <w:outlineLvl w:val="0"/>
    </w:pPr>
    <w:rPr>
      <w:rFonts w:ascii="Arial Black" w:eastAsiaTheme="majorEastAsia" w:hAnsi="Arial Black" w:cstheme="majorBidi"/>
      <w:b/>
      <w:bCs/>
      <w:sz w:val="24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15ABD"/>
    <w:pPr>
      <w:keepNext/>
      <w:numPr>
        <w:numId w:val="10"/>
      </w:numPr>
      <w:spacing w:after="0"/>
      <w:jc w:val="left"/>
      <w:outlineLvl w:val="1"/>
    </w:pPr>
    <w:rPr>
      <w:rFonts w:ascii="Arial" w:eastAsiaTheme="majorEastAsia" w:hAnsi="Arial" w:cs="Arial"/>
      <w:b/>
      <w:bCs/>
      <w:sz w:val="24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B66740"/>
    <w:pPr>
      <w:pBdr>
        <w:bottom w:val="single" w:sz="8" w:space="4" w:color="auto"/>
      </w:pBdr>
      <w:spacing w:after="120"/>
      <w:contextualSpacing/>
    </w:pPr>
    <w:rPr>
      <w:rFonts w:asciiTheme="majorHAnsi" w:eastAsiaTheme="majorEastAsia" w:hAnsiTheme="majorHAnsi" w:cstheme="majorBidi"/>
      <w:b/>
      <w:spacing w:val="5"/>
      <w:kern w:val="28"/>
      <w:sz w:val="36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B66740"/>
    <w:rPr>
      <w:rFonts w:asciiTheme="majorHAnsi" w:eastAsiaTheme="majorEastAsia" w:hAnsiTheme="majorHAnsi" w:cstheme="majorBidi"/>
      <w:b/>
      <w:spacing w:val="5"/>
      <w:kern w:val="28"/>
      <w:sz w:val="36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B66740"/>
    <w:pPr>
      <w:numPr>
        <w:ilvl w:val="1"/>
      </w:numPr>
    </w:pPr>
    <w:rPr>
      <w:rFonts w:asciiTheme="majorHAnsi" w:eastAsiaTheme="majorEastAsia" w:hAnsiTheme="majorHAnsi" w:cstheme="majorBidi"/>
      <w:b/>
      <w:i/>
      <w:iCs/>
      <w:spacing w:val="15"/>
      <w:sz w:val="28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B66740"/>
    <w:rPr>
      <w:rFonts w:asciiTheme="majorHAnsi" w:eastAsiaTheme="majorEastAsia" w:hAnsiTheme="majorHAnsi" w:cstheme="majorBidi"/>
      <w:b/>
      <w:i/>
      <w:iCs/>
      <w:spacing w:val="15"/>
      <w:sz w:val="28"/>
      <w:szCs w:val="24"/>
    </w:rPr>
  </w:style>
  <w:style w:type="character" w:styleId="PlaceholderText">
    <w:name w:val="Placeholder Text"/>
    <w:basedOn w:val="DefaultParagraphFont"/>
    <w:uiPriority w:val="99"/>
    <w:semiHidden/>
    <w:rsid w:val="000B4E53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4E5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4E53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4D5473"/>
    <w:rPr>
      <w:rFonts w:ascii="Arial Black" w:eastAsiaTheme="majorEastAsia" w:hAnsi="Arial Black" w:cstheme="majorBidi"/>
      <w:b/>
      <w:bCs/>
      <w:sz w:val="24"/>
      <w:szCs w:val="28"/>
    </w:rPr>
  </w:style>
  <w:style w:type="table" w:styleId="TableGrid">
    <w:name w:val="Table Grid"/>
    <w:basedOn w:val="TableNormal"/>
    <w:uiPriority w:val="59"/>
    <w:rsid w:val="001100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EB2AA5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EB2AA5"/>
  </w:style>
  <w:style w:type="paragraph" w:styleId="Footer">
    <w:name w:val="footer"/>
    <w:basedOn w:val="Normal"/>
    <w:link w:val="FooterChar"/>
    <w:uiPriority w:val="99"/>
    <w:unhideWhenUsed/>
    <w:rsid w:val="00EB2AA5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B2AA5"/>
  </w:style>
  <w:style w:type="character" w:styleId="Strong">
    <w:name w:val="Strong"/>
    <w:basedOn w:val="DefaultParagraphFont"/>
    <w:uiPriority w:val="22"/>
    <w:qFormat/>
    <w:rsid w:val="001A0423"/>
    <w:rPr>
      <w:b/>
      <w:bCs/>
    </w:rPr>
  </w:style>
  <w:style w:type="paragraph" w:styleId="ListParagraph">
    <w:name w:val="List Paragraph"/>
    <w:basedOn w:val="Normal"/>
    <w:uiPriority w:val="34"/>
    <w:qFormat/>
    <w:rsid w:val="005D49F7"/>
    <w:pPr>
      <w:numPr>
        <w:numId w:val="1"/>
      </w:numPr>
      <w:spacing w:after="0"/>
      <w:ind w:left="162" w:hanging="180"/>
      <w:contextualSpacing/>
      <w:jc w:val="left"/>
    </w:pPr>
  </w:style>
  <w:style w:type="paragraph" w:customStyle="1" w:styleId="EntryText">
    <w:name w:val="Entry Text"/>
    <w:basedOn w:val="Normal"/>
    <w:qFormat/>
    <w:rsid w:val="0016226D"/>
    <w:pPr>
      <w:spacing w:before="60" w:after="60"/>
    </w:pPr>
  </w:style>
  <w:style w:type="character" w:customStyle="1" w:styleId="Heading2Char">
    <w:name w:val="Heading 2 Char"/>
    <w:basedOn w:val="DefaultParagraphFont"/>
    <w:link w:val="Heading2"/>
    <w:uiPriority w:val="9"/>
    <w:rsid w:val="00215ABD"/>
    <w:rPr>
      <w:rFonts w:ascii="Arial" w:eastAsiaTheme="majorEastAsia" w:hAnsi="Arial" w:cs="Arial"/>
      <w:b/>
      <w:bCs/>
      <w:sz w:val="24"/>
      <w:szCs w:val="26"/>
    </w:rPr>
  </w:style>
  <w:style w:type="paragraph" w:customStyle="1" w:styleId="EndOfOrder">
    <w:name w:val="End Of Order"/>
    <w:basedOn w:val="Normal"/>
    <w:qFormat/>
    <w:rsid w:val="00015039"/>
    <w:pPr>
      <w:jc w:val="center"/>
    </w:pPr>
    <w:rPr>
      <w:b/>
      <w:smallCaps/>
    </w:rPr>
  </w:style>
  <w:style w:type="paragraph" w:customStyle="1" w:styleId="Departments">
    <w:name w:val="Departments"/>
    <w:basedOn w:val="ListParagraph"/>
    <w:qFormat/>
    <w:rsid w:val="00910587"/>
    <w:pPr>
      <w:keepNext/>
      <w:ind w:left="173" w:hanging="187"/>
    </w:pPr>
    <w:rPr>
      <w:b/>
    </w:rPr>
  </w:style>
  <w:style w:type="paragraph" w:customStyle="1" w:styleId="TableHeadings">
    <w:name w:val="Table Headings"/>
    <w:basedOn w:val="Departments"/>
    <w:qFormat/>
    <w:rsid w:val="00A64579"/>
    <w:pPr>
      <w:keepNext w:val="0"/>
      <w:numPr>
        <w:numId w:val="0"/>
      </w:numPr>
    </w:pPr>
  </w:style>
  <w:style w:type="paragraph" w:customStyle="1" w:styleId="TableTitle">
    <w:name w:val="Table Title"/>
    <w:basedOn w:val="Normal"/>
    <w:qFormat/>
    <w:rsid w:val="00A33736"/>
    <w:pPr>
      <w:spacing w:before="60" w:after="60"/>
      <w:jc w:val="center"/>
    </w:pPr>
    <w:rPr>
      <w:rFonts w:ascii="Arial" w:hAnsi="Arial"/>
      <w:b/>
    </w:rPr>
  </w:style>
  <w:style w:type="paragraph" w:customStyle="1" w:styleId="TableText">
    <w:name w:val="TableText"/>
    <w:basedOn w:val="Normal"/>
    <w:qFormat/>
    <w:rsid w:val="00A33736"/>
    <w:pPr>
      <w:spacing w:before="60" w:after="60"/>
      <w:jc w:val="center"/>
    </w:pPr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828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5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llewellyn\Downloads\EN-002%20-%20ECO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C3B89E20ED104786AD810D6968EAF7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BE7621-CE39-4197-BE5B-19FF5DCB4D88}"/>
      </w:docPartPr>
      <w:docPartBody>
        <w:p w:rsidR="00AB59DC" w:rsidRDefault="002230FD">
          <w:pPr>
            <w:pStyle w:val="C3B89E20ED104786AD810D6968EAF7E7"/>
          </w:pPr>
          <w:r w:rsidRPr="00BB75EA">
            <w:rPr>
              <w:rStyle w:val="PlaceholderText"/>
              <w:sz w:val="28"/>
              <w:szCs w:val="28"/>
            </w:rPr>
            <w:t>Click here to enter text.</w:t>
          </w:r>
        </w:p>
      </w:docPartBody>
    </w:docPart>
    <w:docPart>
      <w:docPartPr>
        <w:name w:val="A13C434D9B3E44E8A8A09832634CF4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D718D9E-A824-4EB5-9D76-AE18463FDE5F}"/>
      </w:docPartPr>
      <w:docPartBody>
        <w:p w:rsidR="00AB59DC" w:rsidRDefault="002230FD">
          <w:pPr>
            <w:pStyle w:val="A13C434D9B3E44E8A8A09832634CF4A1"/>
          </w:pPr>
          <w:r w:rsidRPr="00BB75EA">
            <w:rPr>
              <w:rStyle w:val="PlaceholderText"/>
              <w:sz w:val="28"/>
              <w:szCs w:val="28"/>
            </w:rPr>
            <w:t>Click here to enter a date.</w:t>
          </w:r>
        </w:p>
      </w:docPartBody>
    </w:docPart>
    <w:docPart>
      <w:docPartPr>
        <w:name w:val="7CA5F7318C36454CBAFA8CDD9FA5A0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A410E76-DC8B-44A4-9649-6DEDDE4342A2}"/>
      </w:docPartPr>
      <w:docPartBody>
        <w:p w:rsidR="00AB59DC" w:rsidRDefault="002230FD">
          <w:pPr>
            <w:pStyle w:val="7CA5F7318C36454CBAFA8CDD9FA5A04A"/>
          </w:pPr>
          <w:r w:rsidRPr="00BB75EA">
            <w:rPr>
              <w:rStyle w:val="PlaceholderText"/>
              <w:sz w:val="28"/>
              <w:szCs w:val="28"/>
            </w:rPr>
            <w:t>Click here to enter text.</w:t>
          </w:r>
        </w:p>
      </w:docPartBody>
    </w:docPart>
    <w:docPart>
      <w:docPartPr>
        <w:name w:val="A526895C91A3405ABFDDF824A12EE47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3F5616B-E308-44D3-8FC6-34E4C5CD100E}"/>
      </w:docPartPr>
      <w:docPartBody>
        <w:p w:rsidR="00AB59DC" w:rsidRDefault="002230FD">
          <w:pPr>
            <w:pStyle w:val="A526895C91A3405ABFDDF824A12EE475"/>
          </w:pPr>
          <w:r w:rsidRPr="00BB75EA">
            <w:rPr>
              <w:rStyle w:val="PlaceholderText"/>
              <w:sz w:val="28"/>
              <w:szCs w:val="28"/>
            </w:rPr>
            <w:t>Click here to enter text.</w:t>
          </w:r>
        </w:p>
      </w:docPartBody>
    </w:docPart>
    <w:docPart>
      <w:docPartPr>
        <w:name w:val="AAF4B1F34FCE41AD98B55A1B791A381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F3C1F5E-F124-4C99-85DB-6BA37B3C8AC7}"/>
      </w:docPartPr>
      <w:docPartBody>
        <w:p w:rsidR="00AB59DC" w:rsidRDefault="002230FD">
          <w:pPr>
            <w:pStyle w:val="AAF4B1F34FCE41AD98B55A1B791A3813"/>
          </w:pPr>
          <w:r w:rsidRPr="00730463">
            <w:rPr>
              <w:rStyle w:val="PlaceholderText"/>
            </w:rPr>
            <w:t>Click here to enter text.</w:t>
          </w:r>
          <w:r>
            <w:rPr>
              <w:rStyle w:val="PlaceholderText"/>
            </w:rPr>
            <w:t xml:space="preserve">  Explicitly describe how to handle stock and rework.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30FD"/>
    <w:rsid w:val="000E5BBF"/>
    <w:rsid w:val="001F1696"/>
    <w:rsid w:val="00213BD4"/>
    <w:rsid w:val="002230FD"/>
    <w:rsid w:val="003C3C4F"/>
    <w:rsid w:val="003C54E5"/>
    <w:rsid w:val="00573635"/>
    <w:rsid w:val="00627843"/>
    <w:rsid w:val="006B0C86"/>
    <w:rsid w:val="006D2AF1"/>
    <w:rsid w:val="00937B30"/>
    <w:rsid w:val="00972437"/>
    <w:rsid w:val="00AB59DC"/>
    <w:rsid w:val="00B04C41"/>
    <w:rsid w:val="00B97206"/>
    <w:rsid w:val="00CB1C49"/>
    <w:rsid w:val="00D42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B59DC"/>
    <w:rPr>
      <w:color w:val="808080"/>
    </w:rPr>
  </w:style>
  <w:style w:type="paragraph" w:customStyle="1" w:styleId="C3B89E20ED104786AD810D6968EAF7E7">
    <w:name w:val="C3B89E20ED104786AD810D6968EAF7E7"/>
  </w:style>
  <w:style w:type="paragraph" w:customStyle="1" w:styleId="A13C434D9B3E44E8A8A09832634CF4A1">
    <w:name w:val="A13C434D9B3E44E8A8A09832634CF4A1"/>
  </w:style>
  <w:style w:type="paragraph" w:customStyle="1" w:styleId="7CA5F7318C36454CBAFA8CDD9FA5A04A">
    <w:name w:val="7CA5F7318C36454CBAFA8CDD9FA5A04A"/>
  </w:style>
  <w:style w:type="paragraph" w:customStyle="1" w:styleId="A526895C91A3405ABFDDF824A12EE475">
    <w:name w:val="A526895C91A3405ABFDDF824A12EE475"/>
  </w:style>
  <w:style w:type="paragraph" w:customStyle="1" w:styleId="AAF4B1F34FCE41AD98B55A1B791A3813">
    <w:name w:val="AAF4B1F34FCE41AD98B55A1B791A381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Form" ma:contentTypeID="0x01010100A818015BE2789942895154F5856E315C" ma:contentTypeVersion="7" ma:contentTypeDescription="Fill out this form." ma:contentTypeScope="" ma:versionID="ae0f90c6067b18f5c0f33bdc3baeb968">
  <xsd:schema xmlns:xsd="http://www.w3.org/2001/XMLSchema" xmlns:xs="http://www.w3.org/2001/XMLSchema" xmlns:p="http://schemas.microsoft.com/office/2006/metadata/properties" xmlns:ns1="http://schemas.microsoft.com/sharepoint/v3" xmlns:ns2="87a550cc-9d09-4d38-a0b5-6b293e2a0501" xmlns:ns3="85a32fdb-17be-43eb-bf72-9d2e939005b7" targetNamespace="http://schemas.microsoft.com/office/2006/metadata/properties" ma:root="true" ma:fieldsID="e1b465e058d19ad83a04f2a474c2e433" ns1:_="" ns2:_="" ns3:_="">
    <xsd:import namespace="http://schemas.microsoft.com/sharepoint/v3"/>
    <xsd:import namespace="87a550cc-9d09-4d38-a0b5-6b293e2a0501"/>
    <xsd:import namespace="85a32fdb-17be-43eb-bf72-9d2e939005b7"/>
    <xsd:element name="properties">
      <xsd:complexType>
        <xsd:sequence>
          <xsd:element name="documentManagement">
            <xsd:complexType>
              <xsd:all>
                <xsd:element ref="ns1:ShowCombineView" minOccurs="0"/>
                <xsd:element ref="ns1:ShowRepairView" minOccurs="0"/>
                <xsd:element ref="ns1:TemplateUrl" minOccurs="0"/>
                <xsd:element ref="ns1:xd_ProgID" minOccurs="0"/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EventHashCode" minOccurs="0"/>
                <xsd:element ref="ns3:MediaServiceGenerationTi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ShowCombineView" ma:index="8" nillable="true" ma:displayName="Show Combine View" ma:hidden="true" ma:internalName="ShowCombineView">
      <xsd:simpleType>
        <xsd:restriction base="dms:Text"/>
      </xsd:simpleType>
    </xsd:element>
    <xsd:element name="ShowRepairView" ma:index="10" nillable="true" ma:displayName="Show Repair View" ma:hidden="true" ma:internalName="ShowRepairView">
      <xsd:simpleType>
        <xsd:restriction base="dms:Text"/>
      </xsd:simpleType>
    </xsd:element>
    <xsd:element name="TemplateUrl" ma:index="11" nillable="true" ma:displayName="Template Link" ma:hidden="true" ma:internalName="TemplateUrl">
      <xsd:simpleType>
        <xsd:restriction base="dms:Text"/>
      </xsd:simpleType>
    </xsd:element>
    <xsd:element name="xd_ProgID" ma:index="12" nillable="true" ma:displayName="HTML File Link" ma:hidden="true" ma:internalName="xd_ProgID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a550cc-9d09-4d38-a0b5-6b293e2a0501" elementFormDefault="qualified">
    <xsd:import namespace="http://schemas.microsoft.com/office/2006/documentManagement/types"/>
    <xsd:import namespace="http://schemas.microsoft.com/office/infopath/2007/PartnerControls"/>
    <xsd:element name="_dlc_DocId" ma:index="13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4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5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a32fdb-17be-43eb-bf72-9d2e939005b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9" nillable="true" ma:displayName="MediaServiceAutoTags" ma:internalName="MediaServiceAutoTags" ma:readOnly="true">
      <xsd:simpleType>
        <xsd:restriction base="dms:Text"/>
      </xsd:simpleType>
    </xsd:element>
    <xsd:element name="MediaServiceOCR" ma:index="20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87a550cc-9d09-4d38-a0b5-6b293e2a0501">MIKE-1830906781-91</_dlc_DocId>
    <_dlc_DocIdUrl xmlns="87a550cc-9d09-4d38-a0b5-6b293e2a0501">
      <Url>https://videoray.sharepoint.com/operations/iso9001/_layouts/15/DocIdRedir.aspx?ID=MIKE-1830906781-91</Url>
      <Description>MIKE-1830906781-91</Description>
    </_dlc_DocIdUrl>
    <TemplateUrl xmlns="http://schemas.microsoft.com/sharepoint/v3" xsi:nil="true"/>
    <ShowRepairView xmlns="http://schemas.microsoft.com/sharepoint/v3" xsi:nil="true"/>
    <ShowCombineView xmlns="http://schemas.microsoft.com/sharepoint/v3" xsi:nil="true"/>
    <xd_ProgID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C269BA-4AC4-4EA5-8CDC-489B072734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87a550cc-9d09-4d38-a0b5-6b293e2a0501"/>
    <ds:schemaRef ds:uri="85a32fdb-17be-43eb-bf72-9d2e939005b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43E480B-3D50-4845-A891-97AFD27D7DFF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D41913B-FDA3-4EEB-9697-448D9426540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F585CEB-951C-4882-8A95-60EDE60E2F5A}">
  <ds:schemaRefs>
    <ds:schemaRef ds:uri="http://schemas.microsoft.com/office/2006/metadata/properties"/>
    <ds:schemaRef ds:uri="http://schemas.microsoft.com/office/infopath/2007/PartnerControls"/>
    <ds:schemaRef ds:uri="87a550cc-9d09-4d38-a0b5-6b293e2a0501"/>
    <ds:schemaRef ds:uri="http://schemas.microsoft.com/sharepoint/v3"/>
  </ds:schemaRefs>
</ds:datastoreItem>
</file>

<file path=customXml/itemProps5.xml><?xml version="1.0" encoding="utf-8"?>
<ds:datastoreItem xmlns:ds="http://schemas.openxmlformats.org/officeDocument/2006/customXml" ds:itemID="{ABF6983F-6075-4CAF-A9BC-548E5A87BE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EN-002 - ECO</Template>
  <TotalTime>228</TotalTime>
  <Pages>2</Pages>
  <Words>214</Words>
  <Characters>1225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ECO Template</vt:lpstr>
    </vt:vector>
  </TitlesOfParts>
  <Company>Microsoft</Company>
  <LinksUpToDate>false</LinksUpToDate>
  <CharactersWithSpaces>1437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ECO Template</dc:title>
  <dc:creator>Steve Llewellyn</dc:creator>
  <cp:lastModifiedBy>Andy Goldstein</cp:lastModifiedBy>
  <cp:revision>29</cp:revision>
  <cp:lastPrinted>2022-03-29T16:11:00Z</cp:lastPrinted>
  <dcterms:created xsi:type="dcterms:W3CDTF">2021-01-26T20:25:00Z</dcterms:created>
  <dcterms:modified xsi:type="dcterms:W3CDTF">2022-06-24T12:40:00Z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0x01010100A818015BE2789942895154F5856E315C</vt:lpwstr>
  </property>
  <property fmtid="{D5CDD505-2E9C-101B-9397-08002B2CF9AE}" pid="3" name="_dlc_DocIdItemGuid">
    <vt:lpwstr>c0c30ab4-ce5f-4f87-b1d9-72417c101642</vt:lpwstr>
  </property>
</Properties>
</file>